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24C44" w14:textId="0F2C2CBE" w:rsidR="00274A17" w:rsidRPr="0061035D" w:rsidRDefault="0061035D" w:rsidP="0061035D">
      <w:pPr>
        <w:pStyle w:val="Title"/>
        <w:spacing w:before="0"/>
        <w:rPr>
          <w:rFonts w:ascii="Proxima Nova" w:hAnsi="Proxima Nova"/>
        </w:rPr>
      </w:pPr>
      <w:r w:rsidRPr="0061035D">
        <w:rPr>
          <w:rFonts w:ascii="Proxima Nova" w:hAnsi="Proxima Nova"/>
          <w:color w:val="4F00A2"/>
        </w:rPr>
        <w:t>Quick</w:t>
      </w:r>
      <w:r w:rsidRPr="0061035D">
        <w:rPr>
          <w:rFonts w:ascii="Proxima Nova" w:hAnsi="Proxima Nova"/>
          <w:color w:val="4F00A2"/>
          <w:spacing w:val="-3"/>
        </w:rPr>
        <w:t xml:space="preserve"> </w:t>
      </w:r>
      <w:r w:rsidRPr="0061035D">
        <w:rPr>
          <w:rFonts w:ascii="Proxima Nova" w:hAnsi="Proxima Nova"/>
          <w:color w:val="4F00A2"/>
          <w:spacing w:val="-2"/>
        </w:rPr>
        <w:t>Guide</w:t>
      </w:r>
    </w:p>
    <w:p w14:paraId="6234B154" w14:textId="77777777" w:rsidR="00274A17" w:rsidRPr="0061035D" w:rsidRDefault="0061035D" w:rsidP="0061035D">
      <w:pPr>
        <w:ind w:left="1"/>
        <w:jc w:val="center"/>
        <w:rPr>
          <w:rFonts w:ascii="Proxima Nova" w:hAnsi="Proxima Nova"/>
          <w:b/>
          <w:sz w:val="44"/>
        </w:rPr>
      </w:pPr>
      <w:r w:rsidRPr="0061035D">
        <w:rPr>
          <w:rFonts w:ascii="Proxima Nova" w:hAnsi="Proxima Nova"/>
          <w:b/>
          <w:color w:val="6CB33E"/>
          <w:sz w:val="44"/>
        </w:rPr>
        <w:t>What Visual Should</w:t>
      </w:r>
      <w:r w:rsidRPr="0061035D">
        <w:rPr>
          <w:rFonts w:ascii="Proxima Nova" w:hAnsi="Proxima Nova"/>
          <w:b/>
          <w:color w:val="6CB33E"/>
          <w:spacing w:val="-4"/>
          <w:sz w:val="44"/>
        </w:rPr>
        <w:t xml:space="preserve"> </w:t>
      </w:r>
      <w:r w:rsidRPr="0061035D">
        <w:rPr>
          <w:rFonts w:ascii="Proxima Nova" w:hAnsi="Proxima Nova"/>
          <w:b/>
          <w:color w:val="6CB33E"/>
          <w:sz w:val="44"/>
        </w:rPr>
        <w:t xml:space="preserve">I </w:t>
      </w:r>
      <w:r w:rsidRPr="0061035D">
        <w:rPr>
          <w:rFonts w:ascii="Proxima Nova" w:hAnsi="Proxima Nova"/>
          <w:b/>
          <w:color w:val="6CB33E"/>
          <w:spacing w:val="-4"/>
          <w:sz w:val="44"/>
        </w:rPr>
        <w:t>Use?</w:t>
      </w:r>
    </w:p>
    <w:p w14:paraId="1A83E18C" w14:textId="77777777" w:rsidR="00274A17" w:rsidRPr="0061035D" w:rsidRDefault="00274A17" w:rsidP="0061035D">
      <w:pPr>
        <w:rPr>
          <w:rFonts w:ascii="Proxima Nova" w:hAnsi="Proxima Nova"/>
          <w:b/>
          <w:sz w:val="20"/>
        </w:rPr>
      </w:pPr>
    </w:p>
    <w:tbl>
      <w:tblPr>
        <w:tblW w:w="0" w:type="auto"/>
        <w:tblInd w:w="3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1"/>
        <w:gridCol w:w="4625"/>
        <w:gridCol w:w="6103"/>
      </w:tblGrid>
      <w:tr w:rsidR="00274A17" w:rsidRPr="0061035D" w14:paraId="2967DA38" w14:textId="77777777">
        <w:trPr>
          <w:trHeight w:val="615"/>
        </w:trPr>
        <w:tc>
          <w:tcPr>
            <w:tcW w:w="3841" w:type="dxa"/>
            <w:tcBorders>
              <w:top w:val="single" w:sz="8" w:space="0" w:color="000000"/>
              <w:bottom w:val="single" w:sz="8" w:space="0" w:color="000000"/>
            </w:tcBorders>
          </w:tcPr>
          <w:p w14:paraId="50707F44" w14:textId="77777777" w:rsidR="00274A17" w:rsidRPr="0061035D" w:rsidRDefault="0061035D" w:rsidP="0061035D">
            <w:pPr>
              <w:pStyle w:val="TableParagraph"/>
              <w:spacing w:before="0"/>
              <w:ind w:left="1180"/>
              <w:rPr>
                <w:rFonts w:ascii="Proxima Nova" w:hAnsi="Proxima Nova"/>
                <w:b/>
                <w:sz w:val="23"/>
                <w:szCs w:val="23"/>
              </w:rPr>
            </w:pPr>
            <w:r w:rsidRPr="0061035D">
              <w:rPr>
                <w:rFonts w:ascii="Proxima Nova" w:hAnsi="Proxima Nova"/>
                <w:b/>
                <w:color w:val="F05D21"/>
                <w:sz w:val="23"/>
                <w:szCs w:val="23"/>
              </w:rPr>
              <w:t>If I want</w:t>
            </w:r>
            <w:r w:rsidRPr="0061035D">
              <w:rPr>
                <w:rFonts w:ascii="Proxima Nova" w:hAnsi="Proxima Nova"/>
                <w:b/>
                <w:color w:val="F05D21"/>
                <w:spacing w:val="-2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b/>
                <w:color w:val="F05D21"/>
                <w:spacing w:val="-5"/>
                <w:sz w:val="23"/>
                <w:szCs w:val="23"/>
              </w:rPr>
              <w:t>to:</w:t>
            </w:r>
          </w:p>
        </w:tc>
        <w:tc>
          <w:tcPr>
            <w:tcW w:w="4625" w:type="dxa"/>
            <w:tcBorders>
              <w:top w:val="single" w:sz="8" w:space="0" w:color="000000"/>
              <w:bottom w:val="single" w:sz="8" w:space="0" w:color="000000"/>
            </w:tcBorders>
          </w:tcPr>
          <w:p w14:paraId="06CF3184" w14:textId="77777777" w:rsidR="00274A17" w:rsidRPr="0061035D" w:rsidRDefault="0061035D" w:rsidP="0061035D">
            <w:pPr>
              <w:pStyle w:val="TableParagraph"/>
              <w:spacing w:before="0"/>
              <w:ind w:left="480"/>
              <w:rPr>
                <w:rFonts w:ascii="Proxima Nova" w:hAnsi="Proxima Nova"/>
                <w:b/>
                <w:sz w:val="23"/>
                <w:szCs w:val="23"/>
              </w:rPr>
            </w:pPr>
            <w:r w:rsidRPr="0061035D">
              <w:rPr>
                <w:rFonts w:ascii="Proxima Nova" w:hAnsi="Proxima Nova"/>
                <w:b/>
                <w:color w:val="F05D21"/>
                <w:sz w:val="23"/>
                <w:szCs w:val="23"/>
              </w:rPr>
              <w:t>What</w:t>
            </w:r>
            <w:r w:rsidRPr="0061035D">
              <w:rPr>
                <w:rFonts w:ascii="Proxima Nova" w:hAnsi="Proxima Nova"/>
                <w:b/>
                <w:color w:val="F05D21"/>
                <w:spacing w:val="-4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b/>
                <w:color w:val="F05D21"/>
                <w:sz w:val="23"/>
                <w:szCs w:val="23"/>
              </w:rPr>
              <w:t>Visual</w:t>
            </w:r>
            <w:r w:rsidRPr="0061035D">
              <w:rPr>
                <w:rFonts w:ascii="Proxima Nova" w:hAnsi="Proxima Nova"/>
                <w:b/>
                <w:color w:val="F05D21"/>
                <w:spacing w:val="-4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b/>
                <w:color w:val="F05D21"/>
                <w:sz w:val="23"/>
                <w:szCs w:val="23"/>
              </w:rPr>
              <w:t>Should</w:t>
            </w:r>
            <w:r w:rsidRPr="0061035D">
              <w:rPr>
                <w:rFonts w:ascii="Proxima Nova" w:hAnsi="Proxima Nova"/>
                <w:b/>
                <w:color w:val="F05D21"/>
                <w:spacing w:val="-4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b/>
                <w:color w:val="F05D21"/>
                <w:sz w:val="23"/>
                <w:szCs w:val="23"/>
              </w:rPr>
              <w:t>I</w:t>
            </w:r>
            <w:r w:rsidRPr="0061035D">
              <w:rPr>
                <w:rFonts w:ascii="Proxima Nova" w:hAnsi="Proxima Nova"/>
                <w:b/>
                <w:color w:val="F05D21"/>
                <w:spacing w:val="-1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b/>
                <w:color w:val="F05D21"/>
                <w:spacing w:val="-4"/>
                <w:sz w:val="23"/>
                <w:szCs w:val="23"/>
              </w:rPr>
              <w:t>Use?</w:t>
            </w:r>
          </w:p>
        </w:tc>
        <w:tc>
          <w:tcPr>
            <w:tcW w:w="6103" w:type="dxa"/>
            <w:tcBorders>
              <w:top w:val="single" w:sz="8" w:space="0" w:color="000000"/>
              <w:bottom w:val="single" w:sz="8" w:space="0" w:color="000000"/>
            </w:tcBorders>
          </w:tcPr>
          <w:p w14:paraId="55AB5850" w14:textId="77777777" w:rsidR="00274A17" w:rsidRPr="0061035D" w:rsidRDefault="0061035D" w:rsidP="0061035D">
            <w:pPr>
              <w:pStyle w:val="TableParagraph"/>
              <w:spacing w:before="0"/>
              <w:ind w:left="76"/>
              <w:jc w:val="center"/>
              <w:rPr>
                <w:rFonts w:ascii="Proxima Nova" w:hAnsi="Proxima Nova"/>
                <w:b/>
                <w:sz w:val="23"/>
                <w:szCs w:val="23"/>
              </w:rPr>
            </w:pPr>
            <w:r w:rsidRPr="0061035D">
              <w:rPr>
                <w:rFonts w:ascii="Proxima Nova" w:hAnsi="Proxima Nova"/>
                <w:b/>
                <w:color w:val="F05D21"/>
                <w:spacing w:val="-2"/>
                <w:sz w:val="23"/>
                <w:szCs w:val="23"/>
              </w:rPr>
              <w:t>Example:</w:t>
            </w:r>
          </w:p>
        </w:tc>
      </w:tr>
      <w:tr w:rsidR="00274A17" w:rsidRPr="0061035D" w14:paraId="13923302" w14:textId="77777777" w:rsidTr="0061035D">
        <w:trPr>
          <w:trHeight w:val="844"/>
        </w:trPr>
        <w:tc>
          <w:tcPr>
            <w:tcW w:w="3841" w:type="dxa"/>
            <w:tcBorders>
              <w:top w:val="single" w:sz="8" w:space="0" w:color="000000"/>
            </w:tcBorders>
            <w:shd w:val="clear" w:color="auto" w:fill="FAE3D4"/>
          </w:tcPr>
          <w:p w14:paraId="102B5211" w14:textId="77777777" w:rsidR="00274A17" w:rsidRPr="0061035D" w:rsidRDefault="0061035D" w:rsidP="0061035D">
            <w:pPr>
              <w:pStyle w:val="TableParagraph"/>
              <w:spacing w:before="0" w:line="232" w:lineRule="auto"/>
              <w:ind w:right="1264"/>
              <w:rPr>
                <w:rFonts w:ascii="Proxima Nova" w:hAnsi="Proxima Nova"/>
                <w:sz w:val="23"/>
                <w:szCs w:val="23"/>
              </w:rPr>
            </w:pPr>
            <w:r w:rsidRPr="0061035D">
              <w:rPr>
                <w:rFonts w:ascii="Proxima Nova" w:hAnsi="Proxima Nova"/>
                <w:sz w:val="23"/>
                <w:szCs w:val="23"/>
              </w:rPr>
              <w:t>Compare Values (between</w:t>
            </w:r>
            <w:r w:rsidRPr="0061035D">
              <w:rPr>
                <w:rFonts w:ascii="Proxima Nova" w:hAnsi="Proxima Nova"/>
                <w:spacing w:val="-18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sz w:val="23"/>
                <w:szCs w:val="23"/>
              </w:rPr>
              <w:t>groups)</w:t>
            </w:r>
          </w:p>
        </w:tc>
        <w:tc>
          <w:tcPr>
            <w:tcW w:w="4625" w:type="dxa"/>
            <w:tcBorders>
              <w:top w:val="single" w:sz="8" w:space="0" w:color="000000"/>
            </w:tcBorders>
            <w:shd w:val="clear" w:color="auto" w:fill="FAE3D4"/>
          </w:tcPr>
          <w:p w14:paraId="68F800BC" w14:textId="77777777" w:rsidR="00274A17" w:rsidRPr="0061035D" w:rsidRDefault="0061035D" w:rsidP="0061035D">
            <w:pPr>
              <w:pStyle w:val="TableParagraph"/>
              <w:spacing w:before="0" w:line="232" w:lineRule="auto"/>
              <w:ind w:left="305"/>
              <w:rPr>
                <w:rFonts w:ascii="Proxima Nova" w:hAnsi="Proxima Nova"/>
                <w:sz w:val="23"/>
                <w:szCs w:val="23"/>
              </w:rPr>
            </w:pPr>
            <w:r w:rsidRPr="0061035D">
              <w:rPr>
                <w:rFonts w:ascii="Proxima Nova" w:hAnsi="Proxima Nova"/>
                <w:sz w:val="23"/>
                <w:szCs w:val="23"/>
              </w:rPr>
              <w:t>Column Chart, Bar Chart, Pie Chart,</w:t>
            </w:r>
            <w:r w:rsidRPr="0061035D">
              <w:rPr>
                <w:rFonts w:ascii="Proxima Nova" w:hAnsi="Proxima Nova"/>
                <w:spacing w:val="-13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sz w:val="23"/>
                <w:szCs w:val="23"/>
              </w:rPr>
              <w:t>Line</w:t>
            </w:r>
            <w:r w:rsidRPr="0061035D">
              <w:rPr>
                <w:rFonts w:ascii="Proxima Nova" w:hAnsi="Proxima Nova"/>
                <w:spacing w:val="-10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sz w:val="23"/>
                <w:szCs w:val="23"/>
              </w:rPr>
              <w:t>Graph</w:t>
            </w:r>
            <w:r w:rsidRPr="0061035D">
              <w:rPr>
                <w:rFonts w:ascii="Proxima Nova" w:hAnsi="Proxima Nova"/>
                <w:spacing w:val="-9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sz w:val="23"/>
                <w:szCs w:val="23"/>
              </w:rPr>
              <w:t>or</w:t>
            </w:r>
            <w:r w:rsidRPr="0061035D">
              <w:rPr>
                <w:rFonts w:ascii="Proxima Nova" w:hAnsi="Proxima Nova"/>
                <w:spacing w:val="-9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sz w:val="23"/>
                <w:szCs w:val="23"/>
              </w:rPr>
              <w:t>Scatterplot</w:t>
            </w:r>
          </w:p>
        </w:tc>
        <w:tc>
          <w:tcPr>
            <w:tcW w:w="6103" w:type="dxa"/>
            <w:tcBorders>
              <w:top w:val="single" w:sz="8" w:space="0" w:color="000000"/>
            </w:tcBorders>
            <w:shd w:val="clear" w:color="auto" w:fill="FAE3D4"/>
          </w:tcPr>
          <w:p w14:paraId="0D410CBC" w14:textId="77777777" w:rsidR="00274A17" w:rsidRPr="0061035D" w:rsidRDefault="0061035D" w:rsidP="0061035D">
            <w:pPr>
              <w:pStyle w:val="TableParagraph"/>
              <w:spacing w:before="0" w:line="232" w:lineRule="auto"/>
              <w:ind w:left="201"/>
              <w:rPr>
                <w:rFonts w:ascii="Proxima Nova" w:hAnsi="Proxima Nova"/>
                <w:sz w:val="23"/>
                <w:szCs w:val="23"/>
              </w:rPr>
            </w:pPr>
            <w:r w:rsidRPr="0061035D">
              <w:rPr>
                <w:rFonts w:ascii="Proxima Nova" w:hAnsi="Proxima Nova"/>
                <w:sz w:val="23"/>
                <w:szCs w:val="23"/>
              </w:rPr>
              <w:t>How</w:t>
            </w:r>
            <w:r w:rsidRPr="0061035D">
              <w:rPr>
                <w:rFonts w:ascii="Proxima Nova" w:hAnsi="Proxima Nova"/>
                <w:spacing w:val="-9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sz w:val="23"/>
                <w:szCs w:val="23"/>
              </w:rPr>
              <w:t>many</w:t>
            </w:r>
            <w:r w:rsidRPr="0061035D">
              <w:rPr>
                <w:rFonts w:ascii="Proxima Nova" w:hAnsi="Proxima Nova"/>
                <w:spacing w:val="-7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sz w:val="23"/>
                <w:szCs w:val="23"/>
              </w:rPr>
              <w:t>completers</w:t>
            </w:r>
            <w:r w:rsidRPr="0061035D">
              <w:rPr>
                <w:rFonts w:ascii="Proxima Nova" w:hAnsi="Proxima Nova"/>
                <w:spacing w:val="-8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sz w:val="23"/>
                <w:szCs w:val="23"/>
              </w:rPr>
              <w:t>were</w:t>
            </w:r>
            <w:r w:rsidRPr="0061035D">
              <w:rPr>
                <w:rFonts w:ascii="Proxima Nova" w:hAnsi="Proxima Nova"/>
                <w:spacing w:val="-7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sz w:val="23"/>
                <w:szCs w:val="23"/>
              </w:rPr>
              <w:t>in</w:t>
            </w:r>
            <w:r w:rsidRPr="0061035D">
              <w:rPr>
                <w:rFonts w:ascii="Proxima Nova" w:hAnsi="Proxima Nova"/>
                <w:spacing w:val="-6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sz w:val="23"/>
                <w:szCs w:val="23"/>
              </w:rPr>
              <w:t>2018</w:t>
            </w:r>
            <w:r w:rsidRPr="0061035D">
              <w:rPr>
                <w:rFonts w:ascii="Proxima Nova" w:hAnsi="Proxima Nova"/>
                <w:spacing w:val="-7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sz w:val="23"/>
                <w:szCs w:val="23"/>
              </w:rPr>
              <w:t xml:space="preserve">verses </w:t>
            </w:r>
            <w:r w:rsidRPr="0061035D">
              <w:rPr>
                <w:rFonts w:ascii="Proxima Nova" w:hAnsi="Proxima Nova"/>
                <w:spacing w:val="-2"/>
                <w:sz w:val="23"/>
                <w:szCs w:val="23"/>
              </w:rPr>
              <w:t>2019?</w:t>
            </w:r>
          </w:p>
        </w:tc>
      </w:tr>
      <w:tr w:rsidR="00274A17" w:rsidRPr="0061035D" w14:paraId="5501572C" w14:textId="77777777" w:rsidTr="0061035D">
        <w:trPr>
          <w:trHeight w:val="891"/>
        </w:trPr>
        <w:tc>
          <w:tcPr>
            <w:tcW w:w="3841" w:type="dxa"/>
          </w:tcPr>
          <w:p w14:paraId="6ABB9BBB" w14:textId="77777777" w:rsidR="00274A17" w:rsidRPr="0061035D" w:rsidRDefault="0061035D" w:rsidP="0061035D">
            <w:pPr>
              <w:pStyle w:val="TableParagraph"/>
              <w:spacing w:before="0" w:line="232" w:lineRule="auto"/>
              <w:ind w:right="1264"/>
              <w:rPr>
                <w:rFonts w:ascii="Proxima Nova" w:hAnsi="Proxima Nova"/>
                <w:sz w:val="23"/>
                <w:szCs w:val="23"/>
              </w:rPr>
            </w:pPr>
            <w:r w:rsidRPr="0061035D">
              <w:rPr>
                <w:rFonts w:ascii="Proxima Nova" w:hAnsi="Proxima Nova"/>
                <w:sz w:val="23"/>
                <w:szCs w:val="23"/>
              </w:rPr>
              <w:t>Show</w:t>
            </w:r>
            <w:r w:rsidRPr="0061035D">
              <w:rPr>
                <w:rFonts w:ascii="Proxima Nova" w:hAnsi="Proxima Nova"/>
                <w:spacing w:val="-18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sz w:val="23"/>
                <w:szCs w:val="23"/>
              </w:rPr>
              <w:t xml:space="preserve">Compositions </w:t>
            </w:r>
            <w:r w:rsidRPr="0061035D">
              <w:rPr>
                <w:rFonts w:ascii="Proxima Nova" w:hAnsi="Proxima Nova"/>
                <w:spacing w:val="-2"/>
                <w:sz w:val="23"/>
                <w:szCs w:val="23"/>
              </w:rPr>
              <w:t>(Parts-to-whole)</w:t>
            </w:r>
          </w:p>
        </w:tc>
        <w:tc>
          <w:tcPr>
            <w:tcW w:w="4625" w:type="dxa"/>
          </w:tcPr>
          <w:p w14:paraId="3A524421" w14:textId="77777777" w:rsidR="00274A17" w:rsidRPr="0061035D" w:rsidRDefault="0061035D" w:rsidP="0061035D">
            <w:pPr>
              <w:pStyle w:val="TableParagraph"/>
              <w:spacing w:before="0" w:line="232" w:lineRule="auto"/>
              <w:ind w:left="305"/>
              <w:rPr>
                <w:rFonts w:ascii="Proxima Nova" w:hAnsi="Proxima Nova"/>
                <w:sz w:val="23"/>
                <w:szCs w:val="23"/>
              </w:rPr>
            </w:pPr>
            <w:r w:rsidRPr="0061035D">
              <w:rPr>
                <w:rFonts w:ascii="Proxima Nova" w:hAnsi="Proxima Nova"/>
                <w:sz w:val="23"/>
                <w:szCs w:val="23"/>
              </w:rPr>
              <w:t>Pie</w:t>
            </w:r>
            <w:r w:rsidRPr="0061035D">
              <w:rPr>
                <w:rFonts w:ascii="Proxima Nova" w:hAnsi="Proxima Nova"/>
                <w:spacing w:val="-9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sz w:val="23"/>
                <w:szCs w:val="23"/>
              </w:rPr>
              <w:t>Chart,</w:t>
            </w:r>
            <w:r w:rsidRPr="0061035D">
              <w:rPr>
                <w:rFonts w:ascii="Proxima Nova" w:hAnsi="Proxima Nova"/>
                <w:spacing w:val="-11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sz w:val="23"/>
                <w:szCs w:val="23"/>
              </w:rPr>
              <w:t>Stacked</w:t>
            </w:r>
            <w:r w:rsidRPr="0061035D">
              <w:rPr>
                <w:rFonts w:ascii="Proxima Nova" w:hAnsi="Proxima Nova"/>
                <w:spacing w:val="-8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sz w:val="23"/>
                <w:szCs w:val="23"/>
              </w:rPr>
              <w:t>Bars,</w:t>
            </w:r>
            <w:r w:rsidRPr="0061035D">
              <w:rPr>
                <w:rFonts w:ascii="Proxima Nova" w:hAnsi="Proxima Nova"/>
                <w:spacing w:val="-11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sz w:val="23"/>
                <w:szCs w:val="23"/>
              </w:rPr>
              <w:t>Stacked Columns or Area</w:t>
            </w:r>
          </w:p>
        </w:tc>
        <w:tc>
          <w:tcPr>
            <w:tcW w:w="6103" w:type="dxa"/>
          </w:tcPr>
          <w:p w14:paraId="010C6EBF" w14:textId="77777777" w:rsidR="00274A17" w:rsidRPr="0061035D" w:rsidRDefault="0061035D" w:rsidP="0061035D">
            <w:pPr>
              <w:pStyle w:val="TableParagraph"/>
              <w:spacing w:before="0"/>
              <w:ind w:left="201"/>
              <w:rPr>
                <w:rFonts w:ascii="Proxima Nova" w:hAnsi="Proxima Nova"/>
                <w:sz w:val="23"/>
                <w:szCs w:val="23"/>
              </w:rPr>
            </w:pPr>
            <w:r w:rsidRPr="0061035D">
              <w:rPr>
                <w:rFonts w:ascii="Proxima Nova" w:hAnsi="Proxima Nova"/>
                <w:sz w:val="23"/>
                <w:szCs w:val="23"/>
              </w:rPr>
              <w:t>How</w:t>
            </w:r>
            <w:r w:rsidRPr="0061035D">
              <w:rPr>
                <w:rFonts w:ascii="Proxima Nova" w:hAnsi="Proxima Nova"/>
                <w:spacing w:val="-5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sz w:val="23"/>
                <w:szCs w:val="23"/>
              </w:rPr>
              <w:t>many</w:t>
            </w:r>
            <w:r w:rsidRPr="0061035D">
              <w:rPr>
                <w:rFonts w:ascii="Proxima Nova" w:hAnsi="Proxima Nova"/>
                <w:spacing w:val="-2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sz w:val="23"/>
                <w:szCs w:val="23"/>
              </w:rPr>
              <w:t>completers</w:t>
            </w:r>
            <w:r w:rsidRPr="0061035D">
              <w:rPr>
                <w:rFonts w:ascii="Proxima Nova" w:hAnsi="Proxima Nova"/>
                <w:spacing w:val="-3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sz w:val="23"/>
                <w:szCs w:val="23"/>
              </w:rPr>
              <w:t>are</w:t>
            </w:r>
            <w:r w:rsidRPr="0061035D">
              <w:rPr>
                <w:rFonts w:ascii="Proxima Nova" w:hAnsi="Proxima Nova"/>
                <w:spacing w:val="-2"/>
                <w:sz w:val="23"/>
                <w:szCs w:val="23"/>
              </w:rPr>
              <w:t xml:space="preserve"> female?</w:t>
            </w:r>
          </w:p>
        </w:tc>
      </w:tr>
      <w:tr w:rsidR="00274A17" w:rsidRPr="0061035D" w14:paraId="26E7AEE0" w14:textId="77777777">
        <w:trPr>
          <w:trHeight w:val="1155"/>
        </w:trPr>
        <w:tc>
          <w:tcPr>
            <w:tcW w:w="3841" w:type="dxa"/>
            <w:shd w:val="clear" w:color="auto" w:fill="FAE3D4"/>
          </w:tcPr>
          <w:p w14:paraId="2F7A1F42" w14:textId="77777777" w:rsidR="00274A17" w:rsidRPr="0061035D" w:rsidRDefault="0061035D" w:rsidP="0061035D">
            <w:pPr>
              <w:pStyle w:val="TableParagraph"/>
              <w:spacing w:before="0"/>
              <w:rPr>
                <w:rFonts w:ascii="Proxima Nova" w:hAnsi="Proxima Nova"/>
                <w:sz w:val="23"/>
                <w:szCs w:val="23"/>
              </w:rPr>
            </w:pPr>
            <w:r w:rsidRPr="0061035D">
              <w:rPr>
                <w:rFonts w:ascii="Proxima Nova" w:hAnsi="Proxima Nova"/>
                <w:sz w:val="23"/>
                <w:szCs w:val="23"/>
              </w:rPr>
              <w:t>Show</w:t>
            </w:r>
            <w:r w:rsidRPr="0061035D">
              <w:rPr>
                <w:rFonts w:ascii="Proxima Nova" w:hAnsi="Proxima Nova"/>
                <w:spacing w:val="-6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sz w:val="23"/>
                <w:szCs w:val="23"/>
              </w:rPr>
              <w:t>Flows and</w:t>
            </w:r>
            <w:r w:rsidRPr="0061035D">
              <w:rPr>
                <w:rFonts w:ascii="Proxima Nova" w:hAnsi="Proxima Nova"/>
                <w:spacing w:val="-2"/>
                <w:sz w:val="23"/>
                <w:szCs w:val="23"/>
              </w:rPr>
              <w:t xml:space="preserve"> Processes</w:t>
            </w:r>
          </w:p>
        </w:tc>
        <w:tc>
          <w:tcPr>
            <w:tcW w:w="4625" w:type="dxa"/>
            <w:shd w:val="clear" w:color="auto" w:fill="FAE3D4"/>
          </w:tcPr>
          <w:p w14:paraId="7B0DF7F9" w14:textId="77777777" w:rsidR="00274A17" w:rsidRPr="0061035D" w:rsidRDefault="0061035D" w:rsidP="0061035D">
            <w:pPr>
              <w:pStyle w:val="TableParagraph"/>
              <w:spacing w:before="0" w:line="230" w:lineRule="auto"/>
              <w:ind w:left="305" w:right="126"/>
              <w:rPr>
                <w:rFonts w:ascii="Proxima Nova" w:hAnsi="Proxima Nova"/>
                <w:sz w:val="23"/>
                <w:szCs w:val="23"/>
              </w:rPr>
            </w:pPr>
            <w:r w:rsidRPr="0061035D">
              <w:rPr>
                <w:rFonts w:ascii="Proxima Nova" w:hAnsi="Proxima Nova"/>
                <w:sz w:val="23"/>
                <w:szCs w:val="23"/>
              </w:rPr>
              <w:t>Sankey</w:t>
            </w:r>
            <w:r w:rsidRPr="0061035D">
              <w:rPr>
                <w:rFonts w:ascii="Proxima Nova" w:hAnsi="Proxima Nova"/>
                <w:spacing w:val="-12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sz w:val="23"/>
                <w:szCs w:val="23"/>
              </w:rPr>
              <w:t>Chart,</w:t>
            </w:r>
            <w:r w:rsidRPr="0061035D">
              <w:rPr>
                <w:rFonts w:ascii="Proxima Nova" w:hAnsi="Proxima Nova"/>
                <w:spacing w:val="-14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sz w:val="23"/>
                <w:szCs w:val="23"/>
              </w:rPr>
              <w:t>Funnel</w:t>
            </w:r>
            <w:r w:rsidRPr="0061035D">
              <w:rPr>
                <w:rFonts w:ascii="Proxima Nova" w:hAnsi="Proxima Nova"/>
                <w:spacing w:val="-14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sz w:val="23"/>
                <w:szCs w:val="23"/>
              </w:rPr>
              <w:t>Chart, Gantt Chart</w:t>
            </w:r>
          </w:p>
        </w:tc>
        <w:tc>
          <w:tcPr>
            <w:tcW w:w="6103" w:type="dxa"/>
            <w:shd w:val="clear" w:color="auto" w:fill="FAE3D4"/>
          </w:tcPr>
          <w:p w14:paraId="61EEF2DB" w14:textId="77777777" w:rsidR="00274A17" w:rsidRPr="0061035D" w:rsidRDefault="0061035D" w:rsidP="0061035D">
            <w:pPr>
              <w:pStyle w:val="TableParagraph"/>
              <w:spacing w:before="0" w:line="232" w:lineRule="auto"/>
              <w:ind w:left="201"/>
              <w:rPr>
                <w:rFonts w:ascii="Proxima Nova" w:hAnsi="Proxima Nova"/>
                <w:sz w:val="23"/>
                <w:szCs w:val="23"/>
              </w:rPr>
            </w:pPr>
            <w:r w:rsidRPr="0061035D">
              <w:rPr>
                <w:rFonts w:ascii="Proxima Nova" w:hAnsi="Proxima Nova"/>
                <w:sz w:val="23"/>
                <w:szCs w:val="23"/>
              </w:rPr>
              <w:t>From those 2018 completers, what was the total count for applicants, total admitted candidates,</w:t>
            </w:r>
            <w:r w:rsidRPr="0061035D">
              <w:rPr>
                <w:rFonts w:ascii="Proxima Nova" w:hAnsi="Proxima Nova"/>
                <w:spacing w:val="-10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sz w:val="23"/>
                <w:szCs w:val="23"/>
              </w:rPr>
              <w:t>and</w:t>
            </w:r>
            <w:r w:rsidRPr="0061035D">
              <w:rPr>
                <w:rFonts w:ascii="Proxima Nova" w:hAnsi="Proxima Nova"/>
                <w:spacing w:val="-10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sz w:val="23"/>
                <w:szCs w:val="23"/>
              </w:rPr>
              <w:t>total</w:t>
            </w:r>
            <w:r w:rsidRPr="0061035D">
              <w:rPr>
                <w:rFonts w:ascii="Proxima Nova" w:hAnsi="Proxima Nova"/>
                <w:spacing w:val="-13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sz w:val="23"/>
                <w:szCs w:val="23"/>
              </w:rPr>
              <w:t>enrolled</w:t>
            </w:r>
            <w:r w:rsidRPr="0061035D">
              <w:rPr>
                <w:rFonts w:ascii="Proxima Nova" w:hAnsi="Proxima Nova"/>
                <w:spacing w:val="-10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sz w:val="23"/>
                <w:szCs w:val="23"/>
              </w:rPr>
              <w:t>candidates?</w:t>
            </w:r>
          </w:p>
        </w:tc>
      </w:tr>
      <w:tr w:rsidR="00274A17" w:rsidRPr="0061035D" w14:paraId="4DDF5A6E" w14:textId="77777777" w:rsidTr="0061035D">
        <w:trPr>
          <w:trHeight w:val="828"/>
        </w:trPr>
        <w:tc>
          <w:tcPr>
            <w:tcW w:w="3841" w:type="dxa"/>
          </w:tcPr>
          <w:p w14:paraId="212C8FC2" w14:textId="77777777" w:rsidR="00274A17" w:rsidRPr="0061035D" w:rsidRDefault="0061035D" w:rsidP="0061035D">
            <w:pPr>
              <w:pStyle w:val="TableParagraph"/>
              <w:spacing w:before="0" w:line="232" w:lineRule="auto"/>
              <w:ind w:right="1264"/>
              <w:rPr>
                <w:rFonts w:ascii="Proxima Nova" w:hAnsi="Proxima Nova"/>
                <w:sz w:val="23"/>
                <w:szCs w:val="23"/>
              </w:rPr>
            </w:pPr>
            <w:r w:rsidRPr="0061035D">
              <w:rPr>
                <w:rFonts w:ascii="Proxima Nova" w:hAnsi="Proxima Nova"/>
                <w:sz w:val="23"/>
                <w:szCs w:val="23"/>
              </w:rPr>
              <w:t>Show Distribution (Frequency</w:t>
            </w:r>
            <w:r w:rsidRPr="0061035D">
              <w:rPr>
                <w:rFonts w:ascii="Proxima Nova" w:hAnsi="Proxima Nova"/>
                <w:spacing w:val="-18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sz w:val="23"/>
                <w:szCs w:val="23"/>
              </w:rPr>
              <w:t>count)</w:t>
            </w:r>
          </w:p>
        </w:tc>
        <w:tc>
          <w:tcPr>
            <w:tcW w:w="4625" w:type="dxa"/>
          </w:tcPr>
          <w:p w14:paraId="4593CAC9" w14:textId="77777777" w:rsidR="00274A17" w:rsidRPr="0061035D" w:rsidRDefault="0061035D" w:rsidP="0061035D">
            <w:pPr>
              <w:pStyle w:val="TableParagraph"/>
              <w:spacing w:before="0" w:line="232" w:lineRule="auto"/>
              <w:ind w:left="305" w:right="126"/>
              <w:rPr>
                <w:rFonts w:ascii="Proxima Nova" w:hAnsi="Proxima Nova"/>
                <w:sz w:val="23"/>
                <w:szCs w:val="23"/>
              </w:rPr>
            </w:pPr>
            <w:r w:rsidRPr="0061035D">
              <w:rPr>
                <w:rFonts w:ascii="Proxima Nova" w:hAnsi="Proxima Nova"/>
                <w:sz w:val="23"/>
                <w:szCs w:val="23"/>
              </w:rPr>
              <w:t>Column</w:t>
            </w:r>
            <w:r w:rsidRPr="0061035D">
              <w:rPr>
                <w:rFonts w:ascii="Proxima Nova" w:hAnsi="Proxima Nova"/>
                <w:spacing w:val="-11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sz w:val="23"/>
                <w:szCs w:val="23"/>
              </w:rPr>
              <w:t>Chart,</w:t>
            </w:r>
            <w:r w:rsidRPr="0061035D">
              <w:rPr>
                <w:rFonts w:ascii="Proxima Nova" w:hAnsi="Proxima Nova"/>
                <w:spacing w:val="-15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sz w:val="23"/>
                <w:szCs w:val="23"/>
              </w:rPr>
              <w:t>Bar</w:t>
            </w:r>
            <w:r w:rsidRPr="0061035D">
              <w:rPr>
                <w:rFonts w:ascii="Proxima Nova" w:hAnsi="Proxima Nova"/>
                <w:spacing w:val="-11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sz w:val="23"/>
                <w:szCs w:val="23"/>
              </w:rPr>
              <w:t>Chart, Histogram, Line Graph, Scatterplot, Box Plot</w:t>
            </w:r>
          </w:p>
        </w:tc>
        <w:tc>
          <w:tcPr>
            <w:tcW w:w="6103" w:type="dxa"/>
          </w:tcPr>
          <w:p w14:paraId="51D75B88" w14:textId="77777777" w:rsidR="00274A17" w:rsidRPr="0061035D" w:rsidRDefault="0061035D" w:rsidP="0061035D">
            <w:pPr>
              <w:pStyle w:val="TableParagraph"/>
              <w:spacing w:before="0" w:line="232" w:lineRule="auto"/>
              <w:ind w:left="201"/>
              <w:rPr>
                <w:rFonts w:ascii="Proxima Nova" w:hAnsi="Proxima Nova"/>
                <w:sz w:val="23"/>
                <w:szCs w:val="23"/>
              </w:rPr>
            </w:pPr>
            <w:r w:rsidRPr="0061035D">
              <w:rPr>
                <w:rFonts w:ascii="Proxima Nova" w:hAnsi="Proxima Nova"/>
                <w:sz w:val="23"/>
                <w:szCs w:val="23"/>
              </w:rPr>
              <w:t>What</w:t>
            </w:r>
            <w:r w:rsidRPr="0061035D">
              <w:rPr>
                <w:rFonts w:ascii="Proxima Nova" w:hAnsi="Proxima Nova"/>
                <w:spacing w:val="-7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sz w:val="23"/>
                <w:szCs w:val="23"/>
              </w:rPr>
              <w:t>is</w:t>
            </w:r>
            <w:r w:rsidRPr="0061035D">
              <w:rPr>
                <w:rFonts w:ascii="Proxima Nova" w:hAnsi="Proxima Nova"/>
                <w:spacing w:val="-9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sz w:val="23"/>
                <w:szCs w:val="23"/>
              </w:rPr>
              <w:t>the</w:t>
            </w:r>
            <w:r w:rsidRPr="0061035D">
              <w:rPr>
                <w:rFonts w:ascii="Proxima Nova" w:hAnsi="Proxima Nova"/>
                <w:spacing w:val="-8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sz w:val="23"/>
                <w:szCs w:val="23"/>
              </w:rPr>
              <w:t>race/ethnicity</w:t>
            </w:r>
            <w:r w:rsidRPr="0061035D">
              <w:rPr>
                <w:rFonts w:ascii="Proxima Nova" w:hAnsi="Proxima Nova"/>
                <w:spacing w:val="-8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sz w:val="23"/>
                <w:szCs w:val="23"/>
              </w:rPr>
              <w:t>distribution</w:t>
            </w:r>
            <w:r w:rsidRPr="0061035D">
              <w:rPr>
                <w:rFonts w:ascii="Proxima Nova" w:hAnsi="Proxima Nova"/>
                <w:spacing w:val="-8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sz w:val="23"/>
                <w:szCs w:val="23"/>
              </w:rPr>
              <w:t xml:space="preserve">among </w:t>
            </w:r>
            <w:r w:rsidRPr="0061035D">
              <w:rPr>
                <w:rFonts w:ascii="Proxima Nova" w:hAnsi="Proxima Nova"/>
                <w:spacing w:val="-2"/>
                <w:sz w:val="23"/>
                <w:szCs w:val="23"/>
              </w:rPr>
              <w:t>completers?</w:t>
            </w:r>
          </w:p>
        </w:tc>
      </w:tr>
      <w:tr w:rsidR="00274A17" w:rsidRPr="0061035D" w14:paraId="7194FCD5" w14:textId="77777777" w:rsidTr="0061035D">
        <w:trPr>
          <w:trHeight w:val="891"/>
        </w:trPr>
        <w:tc>
          <w:tcPr>
            <w:tcW w:w="3841" w:type="dxa"/>
            <w:shd w:val="clear" w:color="auto" w:fill="FAE3D4"/>
          </w:tcPr>
          <w:p w14:paraId="0C9D08A1" w14:textId="77777777" w:rsidR="00274A17" w:rsidRPr="0061035D" w:rsidRDefault="0061035D" w:rsidP="0061035D">
            <w:pPr>
              <w:pStyle w:val="TableParagraph"/>
              <w:spacing w:before="0" w:line="232" w:lineRule="auto"/>
              <w:ind w:right="690"/>
              <w:rPr>
                <w:rFonts w:ascii="Proxima Nova" w:hAnsi="Proxima Nova"/>
                <w:sz w:val="23"/>
                <w:szCs w:val="23"/>
              </w:rPr>
            </w:pPr>
            <w:r w:rsidRPr="0061035D">
              <w:rPr>
                <w:rFonts w:ascii="Proxima Nova" w:hAnsi="Proxima Nova"/>
                <w:sz w:val="23"/>
                <w:szCs w:val="23"/>
              </w:rPr>
              <w:t>Examine Trends (change</w:t>
            </w:r>
            <w:r w:rsidRPr="0061035D">
              <w:rPr>
                <w:rFonts w:ascii="Proxima Nova" w:hAnsi="Proxima Nova"/>
                <w:spacing w:val="-18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sz w:val="23"/>
                <w:szCs w:val="23"/>
              </w:rPr>
              <w:t>over</w:t>
            </w:r>
            <w:r w:rsidRPr="0061035D">
              <w:rPr>
                <w:rFonts w:ascii="Proxima Nova" w:hAnsi="Proxima Nova"/>
                <w:spacing w:val="-18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sz w:val="23"/>
                <w:szCs w:val="23"/>
              </w:rPr>
              <w:t>time)</w:t>
            </w:r>
          </w:p>
        </w:tc>
        <w:tc>
          <w:tcPr>
            <w:tcW w:w="4625" w:type="dxa"/>
            <w:shd w:val="clear" w:color="auto" w:fill="FAE3D4"/>
          </w:tcPr>
          <w:p w14:paraId="7F60B3B8" w14:textId="77777777" w:rsidR="00274A17" w:rsidRPr="0061035D" w:rsidRDefault="0061035D" w:rsidP="0061035D">
            <w:pPr>
              <w:pStyle w:val="TableParagraph"/>
              <w:spacing w:before="0" w:line="232" w:lineRule="auto"/>
              <w:ind w:left="305"/>
              <w:rPr>
                <w:rFonts w:ascii="Proxima Nova" w:hAnsi="Proxima Nova"/>
                <w:sz w:val="23"/>
                <w:szCs w:val="23"/>
              </w:rPr>
            </w:pPr>
            <w:r w:rsidRPr="0061035D">
              <w:rPr>
                <w:rFonts w:ascii="Proxima Nova" w:hAnsi="Proxima Nova"/>
                <w:sz w:val="23"/>
                <w:szCs w:val="23"/>
              </w:rPr>
              <w:t>Line</w:t>
            </w:r>
            <w:r w:rsidRPr="0061035D">
              <w:rPr>
                <w:rFonts w:ascii="Proxima Nova" w:hAnsi="Proxima Nova"/>
                <w:spacing w:val="-8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sz w:val="23"/>
                <w:szCs w:val="23"/>
              </w:rPr>
              <w:t>Chart,</w:t>
            </w:r>
            <w:r w:rsidRPr="0061035D">
              <w:rPr>
                <w:rFonts w:ascii="Proxima Nova" w:hAnsi="Proxima Nova"/>
                <w:spacing w:val="-10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sz w:val="23"/>
                <w:szCs w:val="23"/>
              </w:rPr>
              <w:t>Column</w:t>
            </w:r>
            <w:r w:rsidRPr="0061035D">
              <w:rPr>
                <w:rFonts w:ascii="Proxima Nova" w:hAnsi="Proxima Nova"/>
                <w:spacing w:val="-7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sz w:val="23"/>
                <w:szCs w:val="23"/>
              </w:rPr>
              <w:t>Chart,</w:t>
            </w:r>
            <w:r w:rsidRPr="0061035D">
              <w:rPr>
                <w:rFonts w:ascii="Proxima Nova" w:hAnsi="Proxima Nova"/>
                <w:spacing w:val="-10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sz w:val="23"/>
                <w:szCs w:val="23"/>
              </w:rPr>
              <w:t>Box</w:t>
            </w:r>
            <w:r w:rsidRPr="0061035D">
              <w:rPr>
                <w:rFonts w:ascii="Proxima Nova" w:hAnsi="Proxima Nova"/>
                <w:spacing w:val="-8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sz w:val="23"/>
                <w:szCs w:val="23"/>
              </w:rPr>
              <w:t xml:space="preserve">&amp; </w:t>
            </w:r>
            <w:r w:rsidRPr="0061035D">
              <w:rPr>
                <w:rFonts w:ascii="Proxima Nova" w:hAnsi="Proxima Nova"/>
                <w:spacing w:val="-2"/>
                <w:sz w:val="23"/>
                <w:szCs w:val="23"/>
              </w:rPr>
              <w:t>Whiskers</w:t>
            </w:r>
          </w:p>
        </w:tc>
        <w:tc>
          <w:tcPr>
            <w:tcW w:w="6103" w:type="dxa"/>
            <w:shd w:val="clear" w:color="auto" w:fill="FAE3D4"/>
          </w:tcPr>
          <w:p w14:paraId="3BDB92A1" w14:textId="77777777" w:rsidR="00274A17" w:rsidRPr="0061035D" w:rsidRDefault="0061035D" w:rsidP="0061035D">
            <w:pPr>
              <w:pStyle w:val="TableParagraph"/>
              <w:spacing w:before="0" w:line="232" w:lineRule="auto"/>
              <w:ind w:left="201"/>
              <w:rPr>
                <w:rFonts w:ascii="Proxima Nova" w:hAnsi="Proxima Nova"/>
                <w:sz w:val="23"/>
                <w:szCs w:val="23"/>
              </w:rPr>
            </w:pPr>
            <w:r w:rsidRPr="0061035D">
              <w:rPr>
                <w:rFonts w:ascii="Proxima Nova" w:hAnsi="Proxima Nova"/>
                <w:sz w:val="23"/>
                <w:szCs w:val="23"/>
              </w:rPr>
              <w:t>Has</w:t>
            </w:r>
            <w:r w:rsidRPr="0061035D">
              <w:rPr>
                <w:rFonts w:ascii="Proxima Nova" w:hAnsi="Proxima Nova"/>
                <w:spacing w:val="-8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sz w:val="23"/>
                <w:szCs w:val="23"/>
              </w:rPr>
              <w:t>there</w:t>
            </w:r>
            <w:r w:rsidRPr="0061035D">
              <w:rPr>
                <w:rFonts w:ascii="Proxima Nova" w:hAnsi="Proxima Nova"/>
                <w:spacing w:val="-7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sz w:val="23"/>
                <w:szCs w:val="23"/>
              </w:rPr>
              <w:t>been</w:t>
            </w:r>
            <w:r w:rsidRPr="0061035D">
              <w:rPr>
                <w:rFonts w:ascii="Proxima Nova" w:hAnsi="Proxima Nova"/>
                <w:spacing w:val="-7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sz w:val="23"/>
                <w:szCs w:val="23"/>
              </w:rPr>
              <w:t>a</w:t>
            </w:r>
            <w:r w:rsidRPr="0061035D">
              <w:rPr>
                <w:rFonts w:ascii="Proxima Nova" w:hAnsi="Proxima Nova"/>
                <w:spacing w:val="-6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sz w:val="23"/>
                <w:szCs w:val="23"/>
              </w:rPr>
              <w:t>change</w:t>
            </w:r>
            <w:r w:rsidRPr="0061035D">
              <w:rPr>
                <w:rFonts w:ascii="Proxima Nova" w:hAnsi="Proxima Nova"/>
                <w:spacing w:val="-7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sz w:val="23"/>
                <w:szCs w:val="23"/>
              </w:rPr>
              <w:t>in</w:t>
            </w:r>
            <w:r w:rsidRPr="0061035D">
              <w:rPr>
                <w:rFonts w:ascii="Proxima Nova" w:hAnsi="Proxima Nova"/>
                <w:spacing w:val="-7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sz w:val="23"/>
                <w:szCs w:val="23"/>
              </w:rPr>
              <w:t>completers throughout the years?</w:t>
            </w:r>
          </w:p>
        </w:tc>
      </w:tr>
      <w:tr w:rsidR="00274A17" w:rsidRPr="0061035D" w14:paraId="29F63608" w14:textId="77777777" w:rsidTr="0061035D">
        <w:trPr>
          <w:trHeight w:val="630"/>
        </w:trPr>
        <w:tc>
          <w:tcPr>
            <w:tcW w:w="3841" w:type="dxa"/>
            <w:tcBorders>
              <w:bottom w:val="single" w:sz="8" w:space="0" w:color="000000"/>
            </w:tcBorders>
          </w:tcPr>
          <w:p w14:paraId="7BB4691E" w14:textId="77777777" w:rsidR="00274A17" w:rsidRPr="0061035D" w:rsidRDefault="0061035D" w:rsidP="0061035D">
            <w:pPr>
              <w:pStyle w:val="TableParagraph"/>
              <w:spacing w:before="0" w:line="232" w:lineRule="auto"/>
              <w:rPr>
                <w:rFonts w:ascii="Proxima Nova" w:hAnsi="Proxima Nova"/>
                <w:sz w:val="23"/>
                <w:szCs w:val="23"/>
              </w:rPr>
            </w:pPr>
            <w:r w:rsidRPr="0061035D">
              <w:rPr>
                <w:rFonts w:ascii="Proxima Nova" w:hAnsi="Proxima Nova"/>
                <w:sz w:val="23"/>
                <w:szCs w:val="23"/>
              </w:rPr>
              <w:t>Show</w:t>
            </w:r>
            <w:r w:rsidRPr="0061035D">
              <w:rPr>
                <w:rFonts w:ascii="Proxima Nova" w:hAnsi="Proxima Nova"/>
                <w:spacing w:val="-18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sz w:val="23"/>
                <w:szCs w:val="23"/>
              </w:rPr>
              <w:t>relationship</w:t>
            </w:r>
            <w:r w:rsidRPr="0061035D">
              <w:rPr>
                <w:rFonts w:ascii="Proxima Nova" w:hAnsi="Proxima Nova"/>
                <w:spacing w:val="-18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sz w:val="23"/>
                <w:szCs w:val="23"/>
              </w:rPr>
              <w:t xml:space="preserve">between </w:t>
            </w:r>
            <w:r w:rsidRPr="0061035D">
              <w:rPr>
                <w:rFonts w:ascii="Proxima Nova" w:hAnsi="Proxima Nova"/>
                <w:spacing w:val="-2"/>
                <w:sz w:val="23"/>
                <w:szCs w:val="23"/>
              </w:rPr>
              <w:t>variables</w:t>
            </w:r>
          </w:p>
        </w:tc>
        <w:tc>
          <w:tcPr>
            <w:tcW w:w="4625" w:type="dxa"/>
            <w:tcBorders>
              <w:bottom w:val="single" w:sz="8" w:space="0" w:color="000000"/>
            </w:tcBorders>
          </w:tcPr>
          <w:p w14:paraId="533199E9" w14:textId="77777777" w:rsidR="00274A17" w:rsidRPr="0061035D" w:rsidRDefault="0061035D" w:rsidP="0061035D">
            <w:pPr>
              <w:pStyle w:val="TableParagraph"/>
              <w:spacing w:before="0" w:line="232" w:lineRule="auto"/>
              <w:ind w:left="305"/>
              <w:rPr>
                <w:rFonts w:ascii="Proxima Nova" w:hAnsi="Proxima Nova"/>
                <w:sz w:val="23"/>
                <w:szCs w:val="23"/>
              </w:rPr>
            </w:pPr>
            <w:r w:rsidRPr="0061035D">
              <w:rPr>
                <w:rFonts w:ascii="Proxima Nova" w:hAnsi="Proxima Nova"/>
                <w:sz w:val="23"/>
                <w:szCs w:val="23"/>
              </w:rPr>
              <w:t>Line</w:t>
            </w:r>
            <w:r w:rsidRPr="0061035D">
              <w:rPr>
                <w:rFonts w:ascii="Proxima Nova" w:hAnsi="Proxima Nova"/>
                <w:spacing w:val="-11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sz w:val="23"/>
                <w:szCs w:val="23"/>
              </w:rPr>
              <w:t>Chart,</w:t>
            </w:r>
            <w:r w:rsidRPr="0061035D">
              <w:rPr>
                <w:rFonts w:ascii="Proxima Nova" w:hAnsi="Proxima Nova"/>
                <w:spacing w:val="-14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sz w:val="23"/>
                <w:szCs w:val="23"/>
              </w:rPr>
              <w:t>Scatterplot,</w:t>
            </w:r>
            <w:r w:rsidRPr="0061035D">
              <w:rPr>
                <w:rFonts w:ascii="Proxima Nova" w:hAnsi="Proxima Nova"/>
                <w:spacing w:val="-14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sz w:val="23"/>
                <w:szCs w:val="23"/>
              </w:rPr>
              <w:t>Grouped Bar Chart</w:t>
            </w:r>
          </w:p>
        </w:tc>
        <w:tc>
          <w:tcPr>
            <w:tcW w:w="6103" w:type="dxa"/>
            <w:tcBorders>
              <w:bottom w:val="single" w:sz="8" w:space="0" w:color="000000"/>
            </w:tcBorders>
          </w:tcPr>
          <w:p w14:paraId="30EA5CC8" w14:textId="77777777" w:rsidR="00274A17" w:rsidRPr="0061035D" w:rsidRDefault="0061035D" w:rsidP="0061035D">
            <w:pPr>
              <w:pStyle w:val="TableParagraph"/>
              <w:spacing w:before="0" w:line="232" w:lineRule="auto"/>
              <w:ind w:left="201" w:right="135"/>
              <w:rPr>
                <w:rFonts w:ascii="Proxima Nova" w:hAnsi="Proxima Nova"/>
                <w:sz w:val="23"/>
                <w:szCs w:val="23"/>
              </w:rPr>
            </w:pPr>
            <w:r w:rsidRPr="0061035D">
              <w:rPr>
                <w:rFonts w:ascii="Proxima Nova" w:hAnsi="Proxima Nova"/>
                <w:sz w:val="23"/>
                <w:szCs w:val="23"/>
              </w:rPr>
              <w:t>Is</w:t>
            </w:r>
            <w:r w:rsidRPr="0061035D">
              <w:rPr>
                <w:rFonts w:ascii="Proxima Nova" w:hAnsi="Proxima Nova"/>
                <w:spacing w:val="-10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sz w:val="23"/>
                <w:szCs w:val="23"/>
              </w:rPr>
              <w:t>there</w:t>
            </w:r>
            <w:r w:rsidRPr="0061035D">
              <w:rPr>
                <w:rFonts w:ascii="Proxima Nova" w:hAnsi="Proxima Nova"/>
                <w:spacing w:val="-10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sz w:val="23"/>
                <w:szCs w:val="23"/>
              </w:rPr>
              <w:t>a</w:t>
            </w:r>
            <w:r w:rsidRPr="0061035D">
              <w:rPr>
                <w:rFonts w:ascii="Proxima Nova" w:hAnsi="Proxima Nova"/>
                <w:spacing w:val="-8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sz w:val="23"/>
                <w:szCs w:val="23"/>
              </w:rPr>
              <w:t>correlation</w:t>
            </w:r>
            <w:r w:rsidRPr="0061035D">
              <w:rPr>
                <w:rFonts w:ascii="Proxima Nova" w:hAnsi="Proxima Nova"/>
                <w:spacing w:val="-10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sz w:val="23"/>
                <w:szCs w:val="23"/>
              </w:rPr>
              <w:t>between</w:t>
            </w:r>
            <w:r w:rsidRPr="0061035D">
              <w:rPr>
                <w:rFonts w:ascii="Proxima Nova" w:hAnsi="Proxima Nova"/>
                <w:spacing w:val="-9"/>
                <w:sz w:val="23"/>
                <w:szCs w:val="23"/>
              </w:rPr>
              <w:t xml:space="preserve"> </w:t>
            </w:r>
            <w:r w:rsidRPr="0061035D">
              <w:rPr>
                <w:rFonts w:ascii="Proxima Nova" w:hAnsi="Proxima Nova"/>
                <w:sz w:val="23"/>
                <w:szCs w:val="23"/>
              </w:rPr>
              <w:t>completion and ethnicity?</w:t>
            </w:r>
          </w:p>
        </w:tc>
      </w:tr>
    </w:tbl>
    <w:p w14:paraId="65838E6C" w14:textId="479B192C" w:rsidR="00274A17" w:rsidRPr="0061035D" w:rsidRDefault="0061035D" w:rsidP="0061035D">
      <w:pPr>
        <w:rPr>
          <w:rFonts w:ascii="Proxima Nova" w:hAnsi="Proxima Nova"/>
          <w:b/>
          <w:sz w:val="23"/>
          <w:szCs w:val="23"/>
        </w:rPr>
      </w:pPr>
      <w:r w:rsidRPr="0061035D">
        <w:rPr>
          <w:rFonts w:ascii="Proxima Nova" w:hAnsi="Proxima Nova"/>
          <w:b/>
          <w:noProof/>
          <w:sz w:val="23"/>
          <w:szCs w:val="23"/>
        </w:rPr>
        <w:drawing>
          <wp:anchor distT="0" distB="0" distL="0" distR="0" simplePos="0" relativeHeight="251660288" behindDoc="1" locked="0" layoutInCell="1" allowOverlap="1" wp14:anchorId="6DAE057F" wp14:editId="47976D69">
            <wp:simplePos x="0" y="0"/>
            <wp:positionH relativeFrom="page">
              <wp:posOffset>495837</wp:posOffset>
            </wp:positionH>
            <wp:positionV relativeFrom="paragraph">
              <wp:posOffset>151246</wp:posOffset>
            </wp:positionV>
            <wp:extent cx="1136468" cy="397764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468" cy="397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5FD038" w14:textId="77777777" w:rsidR="0061035D" w:rsidRDefault="0061035D" w:rsidP="0061035D">
      <w:pPr>
        <w:pStyle w:val="BodyText"/>
        <w:ind w:left="360"/>
        <w:rPr>
          <w:rFonts w:ascii="Proxima Nova" w:hAnsi="Proxima Nova"/>
        </w:rPr>
      </w:pPr>
    </w:p>
    <w:p w14:paraId="02FBA3F3" w14:textId="3500A251" w:rsidR="00274A17" w:rsidRPr="0061035D" w:rsidRDefault="0061035D" w:rsidP="0061035D">
      <w:pPr>
        <w:pStyle w:val="BodyText"/>
        <w:ind w:left="360"/>
        <w:rPr>
          <w:rFonts w:ascii="Proxima Nova" w:hAnsi="Proxima Nova"/>
        </w:rPr>
      </w:pPr>
      <w:r w:rsidRPr="0061035D">
        <w:rPr>
          <w:rFonts w:ascii="Proxima Nova" w:hAnsi="Proxima Nova"/>
        </w:rPr>
        <w:t>Quick</w:t>
      </w:r>
      <w:r w:rsidRPr="0061035D">
        <w:rPr>
          <w:rFonts w:ascii="Proxima Nova" w:hAnsi="Proxima Nova"/>
          <w:spacing w:val="-2"/>
        </w:rPr>
        <w:t xml:space="preserve"> </w:t>
      </w:r>
      <w:r w:rsidRPr="0061035D">
        <w:rPr>
          <w:rFonts w:ascii="Proxima Nova" w:hAnsi="Proxima Nova"/>
        </w:rPr>
        <w:t>Guide:</w:t>
      </w:r>
      <w:r w:rsidRPr="0061035D">
        <w:rPr>
          <w:rFonts w:ascii="Proxima Nova" w:hAnsi="Proxima Nova"/>
          <w:spacing w:val="-4"/>
        </w:rPr>
        <w:t xml:space="preserve"> </w:t>
      </w:r>
      <w:r w:rsidRPr="0061035D">
        <w:rPr>
          <w:rFonts w:ascii="Proxima Nova" w:hAnsi="Proxima Nova"/>
        </w:rPr>
        <w:t>What</w:t>
      </w:r>
      <w:r w:rsidRPr="0061035D">
        <w:rPr>
          <w:rFonts w:ascii="Proxima Nova" w:hAnsi="Proxima Nova"/>
          <w:spacing w:val="-2"/>
        </w:rPr>
        <w:t xml:space="preserve"> </w:t>
      </w:r>
      <w:r w:rsidRPr="0061035D">
        <w:rPr>
          <w:rFonts w:ascii="Proxima Nova" w:hAnsi="Proxima Nova"/>
        </w:rPr>
        <w:t>Visual</w:t>
      </w:r>
      <w:r w:rsidRPr="0061035D">
        <w:rPr>
          <w:rFonts w:ascii="Proxima Nova" w:hAnsi="Proxima Nova"/>
          <w:spacing w:val="-3"/>
        </w:rPr>
        <w:t xml:space="preserve"> </w:t>
      </w:r>
      <w:r w:rsidRPr="0061035D">
        <w:rPr>
          <w:rFonts w:ascii="Proxima Nova" w:hAnsi="Proxima Nova"/>
        </w:rPr>
        <w:t>Should</w:t>
      </w:r>
      <w:r w:rsidRPr="0061035D">
        <w:rPr>
          <w:rFonts w:ascii="Proxima Nova" w:hAnsi="Proxima Nova"/>
          <w:spacing w:val="-2"/>
        </w:rPr>
        <w:t xml:space="preserve"> </w:t>
      </w:r>
      <w:r w:rsidRPr="0061035D">
        <w:rPr>
          <w:rFonts w:ascii="Proxima Nova" w:hAnsi="Proxima Nova"/>
        </w:rPr>
        <w:t>I</w:t>
      </w:r>
      <w:r w:rsidRPr="0061035D">
        <w:rPr>
          <w:rFonts w:ascii="Proxima Nova" w:hAnsi="Proxima Nova"/>
          <w:spacing w:val="-3"/>
        </w:rPr>
        <w:t xml:space="preserve"> </w:t>
      </w:r>
      <w:r w:rsidRPr="0061035D">
        <w:rPr>
          <w:rFonts w:ascii="Proxima Nova" w:hAnsi="Proxima Nova"/>
        </w:rPr>
        <w:t>use?</w:t>
      </w:r>
      <w:r w:rsidRPr="0061035D">
        <w:rPr>
          <w:rFonts w:ascii="Proxima Nova" w:hAnsi="Proxima Nova"/>
          <w:spacing w:val="-3"/>
        </w:rPr>
        <w:t xml:space="preserve"> </w:t>
      </w:r>
      <w:r w:rsidRPr="0061035D">
        <w:rPr>
          <w:rFonts w:ascii="Proxima Nova" w:hAnsi="Proxima Nova"/>
        </w:rPr>
        <w:t>October</w:t>
      </w:r>
      <w:r w:rsidRPr="0061035D">
        <w:rPr>
          <w:rFonts w:ascii="Proxima Nova" w:hAnsi="Proxima Nova"/>
          <w:spacing w:val="-2"/>
        </w:rPr>
        <w:t xml:space="preserve"> </w:t>
      </w:r>
      <w:r w:rsidRPr="0061035D">
        <w:rPr>
          <w:rFonts w:ascii="Proxima Nova" w:hAnsi="Proxima Nova"/>
          <w:spacing w:val="-4"/>
        </w:rPr>
        <w:t>2021</w:t>
      </w:r>
    </w:p>
    <w:p w14:paraId="0ACD452C" w14:textId="77777777" w:rsidR="00274A17" w:rsidRPr="0061035D" w:rsidRDefault="0061035D" w:rsidP="0061035D">
      <w:pPr>
        <w:pStyle w:val="BodyText"/>
        <w:ind w:left="359"/>
        <w:rPr>
          <w:rFonts w:ascii="Proxima Nova" w:hAnsi="Proxima Nova"/>
        </w:rPr>
      </w:pPr>
      <w:r w:rsidRPr="0061035D">
        <w:rPr>
          <w:rFonts w:ascii="Proxima Nova" w:hAnsi="Proxima Nova"/>
        </w:rPr>
        <w:t>Published</w:t>
      </w:r>
      <w:r w:rsidRPr="0061035D">
        <w:rPr>
          <w:rFonts w:ascii="Proxima Nova" w:hAnsi="Proxima Nova"/>
          <w:spacing w:val="-2"/>
        </w:rPr>
        <w:t xml:space="preserve"> </w:t>
      </w:r>
      <w:r w:rsidRPr="0061035D">
        <w:rPr>
          <w:rFonts w:ascii="Proxima Nova" w:hAnsi="Proxima Nova"/>
        </w:rPr>
        <w:t>by Branch</w:t>
      </w:r>
      <w:r w:rsidRPr="0061035D">
        <w:rPr>
          <w:rFonts w:ascii="Proxima Nova" w:hAnsi="Proxima Nova"/>
          <w:spacing w:val="-2"/>
        </w:rPr>
        <w:t xml:space="preserve"> </w:t>
      </w:r>
      <w:r w:rsidRPr="0061035D">
        <w:rPr>
          <w:rFonts w:ascii="Proxima Nova" w:hAnsi="Proxima Nova"/>
        </w:rPr>
        <w:t>Alliance</w:t>
      </w:r>
      <w:r w:rsidRPr="0061035D">
        <w:rPr>
          <w:rFonts w:ascii="Proxima Nova" w:hAnsi="Proxima Nova"/>
          <w:spacing w:val="-3"/>
        </w:rPr>
        <w:t xml:space="preserve"> </w:t>
      </w:r>
      <w:r w:rsidRPr="0061035D">
        <w:rPr>
          <w:rFonts w:ascii="Proxima Nova" w:hAnsi="Proxima Nova"/>
        </w:rPr>
        <w:t>for</w:t>
      </w:r>
      <w:r w:rsidRPr="0061035D">
        <w:rPr>
          <w:rFonts w:ascii="Proxima Nova" w:hAnsi="Proxima Nova"/>
          <w:spacing w:val="-3"/>
        </w:rPr>
        <w:t xml:space="preserve"> </w:t>
      </w:r>
      <w:r w:rsidRPr="0061035D">
        <w:rPr>
          <w:rFonts w:ascii="Proxima Nova" w:hAnsi="Proxima Nova"/>
        </w:rPr>
        <w:t>Educator</w:t>
      </w:r>
      <w:r w:rsidRPr="0061035D">
        <w:rPr>
          <w:rFonts w:ascii="Proxima Nova" w:hAnsi="Proxima Nova"/>
          <w:spacing w:val="-3"/>
        </w:rPr>
        <w:t xml:space="preserve"> </w:t>
      </w:r>
      <w:r w:rsidRPr="0061035D">
        <w:rPr>
          <w:rFonts w:ascii="Proxima Nova" w:hAnsi="Proxima Nova"/>
        </w:rPr>
        <w:t>Diversity,</w:t>
      </w:r>
      <w:r w:rsidRPr="0061035D">
        <w:rPr>
          <w:rFonts w:ascii="Proxima Nova" w:hAnsi="Proxima Nova"/>
          <w:spacing w:val="-3"/>
        </w:rPr>
        <w:t xml:space="preserve"> </w:t>
      </w:r>
      <w:r w:rsidRPr="0061035D">
        <w:rPr>
          <w:rFonts w:ascii="Proxima Nova" w:hAnsi="Proxima Nova"/>
        </w:rPr>
        <w:t>an</w:t>
      </w:r>
      <w:r w:rsidRPr="0061035D">
        <w:rPr>
          <w:rFonts w:ascii="Proxima Nova" w:hAnsi="Proxima Nova"/>
          <w:spacing w:val="-2"/>
        </w:rPr>
        <w:t xml:space="preserve"> </w:t>
      </w:r>
      <w:r w:rsidRPr="0061035D">
        <w:rPr>
          <w:rFonts w:ascii="Proxima Nova" w:hAnsi="Proxima Nova"/>
        </w:rPr>
        <w:t>imprint</w:t>
      </w:r>
      <w:r w:rsidRPr="0061035D">
        <w:rPr>
          <w:rFonts w:ascii="Proxima Nova" w:hAnsi="Proxima Nova"/>
          <w:spacing w:val="-1"/>
        </w:rPr>
        <w:t xml:space="preserve"> </w:t>
      </w:r>
      <w:r w:rsidRPr="0061035D">
        <w:rPr>
          <w:rFonts w:ascii="Proxima Nova" w:hAnsi="Proxima Nova"/>
        </w:rPr>
        <w:t>of</w:t>
      </w:r>
      <w:r w:rsidRPr="0061035D">
        <w:rPr>
          <w:rFonts w:ascii="Proxima Nova" w:hAnsi="Proxima Nova"/>
          <w:spacing w:val="-2"/>
        </w:rPr>
        <w:t xml:space="preserve"> </w:t>
      </w:r>
      <w:r w:rsidRPr="0061035D">
        <w:rPr>
          <w:rFonts w:ascii="Proxima Nova" w:hAnsi="Proxima Nova"/>
        </w:rPr>
        <w:t>M.E.B.</w:t>
      </w:r>
      <w:r w:rsidRPr="0061035D">
        <w:rPr>
          <w:rFonts w:ascii="Proxima Nova" w:hAnsi="Proxima Nova"/>
          <w:spacing w:val="-3"/>
        </w:rPr>
        <w:t xml:space="preserve"> </w:t>
      </w:r>
      <w:r w:rsidRPr="0061035D">
        <w:rPr>
          <w:rFonts w:ascii="Proxima Nova" w:hAnsi="Proxima Nova"/>
        </w:rPr>
        <w:t>Alliance</w:t>
      </w:r>
      <w:r w:rsidRPr="0061035D">
        <w:rPr>
          <w:rFonts w:ascii="Proxima Nova" w:hAnsi="Proxima Nova"/>
          <w:spacing w:val="-3"/>
        </w:rPr>
        <w:t xml:space="preserve"> </w:t>
      </w:r>
      <w:r w:rsidRPr="0061035D">
        <w:rPr>
          <w:rFonts w:ascii="Proxima Nova" w:hAnsi="Proxima Nova"/>
        </w:rPr>
        <w:t>for</w:t>
      </w:r>
      <w:r w:rsidRPr="0061035D">
        <w:rPr>
          <w:rFonts w:ascii="Proxima Nova" w:hAnsi="Proxima Nova"/>
          <w:spacing w:val="4"/>
        </w:rPr>
        <w:t xml:space="preserve"> </w:t>
      </w:r>
      <w:r w:rsidRPr="0061035D">
        <w:rPr>
          <w:rFonts w:ascii="Proxima Nova" w:hAnsi="Proxima Nova"/>
        </w:rPr>
        <w:t>Educator</w:t>
      </w:r>
      <w:r w:rsidRPr="0061035D">
        <w:rPr>
          <w:rFonts w:ascii="Proxima Nova" w:hAnsi="Proxima Nova"/>
          <w:spacing w:val="-3"/>
        </w:rPr>
        <w:t xml:space="preserve"> </w:t>
      </w:r>
      <w:r w:rsidRPr="0061035D">
        <w:rPr>
          <w:rFonts w:ascii="Proxima Nova" w:hAnsi="Proxima Nova"/>
        </w:rPr>
        <w:t>Diversity,</w:t>
      </w:r>
      <w:r w:rsidRPr="0061035D">
        <w:rPr>
          <w:rFonts w:ascii="Proxima Nova" w:hAnsi="Proxima Nova"/>
          <w:spacing w:val="-3"/>
        </w:rPr>
        <w:t xml:space="preserve"> </w:t>
      </w:r>
      <w:r w:rsidRPr="0061035D">
        <w:rPr>
          <w:rFonts w:ascii="Proxima Nova" w:hAnsi="Proxima Nova"/>
        </w:rPr>
        <w:t>Inc.,</w:t>
      </w:r>
      <w:r w:rsidRPr="0061035D">
        <w:rPr>
          <w:rFonts w:ascii="Proxima Nova" w:hAnsi="Proxima Nova"/>
          <w:spacing w:val="-5"/>
        </w:rPr>
        <w:t xml:space="preserve"> </w:t>
      </w:r>
      <w:r w:rsidRPr="0061035D">
        <w:rPr>
          <w:rFonts w:ascii="Proxima Nova" w:hAnsi="Proxima Nova"/>
        </w:rPr>
        <w:t>100</w:t>
      </w:r>
      <w:r w:rsidRPr="0061035D">
        <w:rPr>
          <w:rFonts w:ascii="Proxima Nova" w:hAnsi="Proxima Nova"/>
          <w:spacing w:val="-1"/>
        </w:rPr>
        <w:t xml:space="preserve"> </w:t>
      </w:r>
      <w:r w:rsidRPr="0061035D">
        <w:rPr>
          <w:rFonts w:ascii="Proxima Nova" w:hAnsi="Proxima Nova"/>
        </w:rPr>
        <w:t>World</w:t>
      </w:r>
      <w:r w:rsidRPr="0061035D">
        <w:rPr>
          <w:rFonts w:ascii="Proxima Nova" w:hAnsi="Proxima Nova"/>
          <w:spacing w:val="-2"/>
        </w:rPr>
        <w:t xml:space="preserve"> </w:t>
      </w:r>
      <w:r w:rsidRPr="0061035D">
        <w:rPr>
          <w:rFonts w:ascii="Proxima Nova" w:hAnsi="Proxima Nova"/>
        </w:rPr>
        <w:t>Drive,</w:t>
      </w:r>
      <w:r w:rsidRPr="0061035D">
        <w:rPr>
          <w:rFonts w:ascii="Proxima Nova" w:hAnsi="Proxima Nova"/>
          <w:spacing w:val="-1"/>
        </w:rPr>
        <w:t xml:space="preserve"> </w:t>
      </w:r>
      <w:r w:rsidRPr="0061035D">
        <w:rPr>
          <w:rFonts w:ascii="Proxima Nova" w:hAnsi="Proxima Nova"/>
        </w:rPr>
        <w:t>Suite</w:t>
      </w:r>
      <w:r w:rsidRPr="0061035D">
        <w:rPr>
          <w:rFonts w:ascii="Proxima Nova" w:hAnsi="Proxima Nova"/>
          <w:spacing w:val="-1"/>
        </w:rPr>
        <w:t xml:space="preserve"> </w:t>
      </w:r>
      <w:r w:rsidRPr="0061035D">
        <w:rPr>
          <w:rFonts w:ascii="Proxima Nova" w:hAnsi="Proxima Nova"/>
        </w:rPr>
        <w:t>101,</w:t>
      </w:r>
      <w:r w:rsidRPr="0061035D">
        <w:rPr>
          <w:rFonts w:ascii="Proxima Nova" w:hAnsi="Proxima Nova"/>
          <w:spacing w:val="-1"/>
        </w:rPr>
        <w:t xml:space="preserve"> </w:t>
      </w:r>
      <w:r w:rsidRPr="0061035D">
        <w:rPr>
          <w:rFonts w:ascii="Proxima Nova" w:hAnsi="Proxima Nova"/>
        </w:rPr>
        <w:t>Peachtree</w:t>
      </w:r>
      <w:r w:rsidRPr="0061035D">
        <w:rPr>
          <w:rFonts w:ascii="Proxima Nova" w:hAnsi="Proxima Nova"/>
          <w:spacing w:val="-1"/>
        </w:rPr>
        <w:t xml:space="preserve"> </w:t>
      </w:r>
      <w:r w:rsidRPr="0061035D">
        <w:rPr>
          <w:rFonts w:ascii="Proxima Nova" w:hAnsi="Proxima Nova"/>
        </w:rPr>
        <w:t>City,</w:t>
      </w:r>
      <w:r w:rsidRPr="0061035D">
        <w:rPr>
          <w:rFonts w:ascii="Proxima Nova" w:hAnsi="Proxima Nova"/>
          <w:spacing w:val="-1"/>
        </w:rPr>
        <w:t xml:space="preserve"> </w:t>
      </w:r>
      <w:r w:rsidRPr="0061035D">
        <w:rPr>
          <w:rFonts w:ascii="Proxima Nova" w:hAnsi="Proxima Nova"/>
        </w:rPr>
        <w:t>GA</w:t>
      </w:r>
      <w:r w:rsidRPr="0061035D">
        <w:rPr>
          <w:rFonts w:ascii="Proxima Nova" w:hAnsi="Proxima Nova"/>
          <w:spacing w:val="-1"/>
        </w:rPr>
        <w:t xml:space="preserve"> </w:t>
      </w:r>
      <w:r w:rsidRPr="0061035D">
        <w:rPr>
          <w:rFonts w:ascii="Proxima Nova" w:hAnsi="Proxima Nova"/>
        </w:rPr>
        <w:t>30269</w:t>
      </w:r>
      <w:r w:rsidRPr="0061035D">
        <w:rPr>
          <w:rFonts w:ascii="Proxima Nova" w:hAnsi="Proxima Nova"/>
          <w:spacing w:val="-5"/>
        </w:rPr>
        <w:t xml:space="preserve"> </w:t>
      </w:r>
      <w:hyperlink r:id="rId10">
        <w:r w:rsidRPr="0061035D">
          <w:rPr>
            <w:rFonts w:ascii="Proxima Nova" w:hAnsi="Proxima Nova"/>
            <w:spacing w:val="-2"/>
          </w:rPr>
          <w:t>(ht</w:t>
        </w:r>
        <w:r w:rsidRPr="0061035D">
          <w:rPr>
            <w:rFonts w:ascii="Proxima Nova" w:hAnsi="Proxima Nova"/>
            <w:spacing w:val="-2"/>
            <w:u w:val="single"/>
          </w:rPr>
          <w:t>tps://www.educatordiversity.org/)</w:t>
        </w:r>
      </w:hyperlink>
      <w:r w:rsidRPr="0061035D">
        <w:rPr>
          <w:rFonts w:ascii="Proxima Nova" w:hAnsi="Proxima Nova"/>
          <w:spacing w:val="-2"/>
          <w:u w:val="single"/>
        </w:rPr>
        <w:t>.</w:t>
      </w:r>
      <w:r w:rsidRPr="0061035D">
        <w:rPr>
          <w:rFonts w:ascii="Proxima Nova" w:hAnsi="Proxima Nova"/>
          <w:spacing w:val="80"/>
          <w:u w:val="single"/>
        </w:rPr>
        <w:t xml:space="preserve"> </w:t>
      </w:r>
    </w:p>
    <w:p w14:paraId="7FE35CAF" w14:textId="77777777" w:rsidR="00274A17" w:rsidRDefault="0061035D" w:rsidP="0061035D">
      <w:pPr>
        <w:pStyle w:val="BodyText"/>
        <w:ind w:left="360"/>
      </w:pPr>
      <w:r w:rsidRPr="0061035D">
        <w:rPr>
          <w:rFonts w:ascii="Proxima Nova" w:hAnsi="Proxima Nova"/>
        </w:rPr>
        <w:t>*</w:t>
      </w:r>
      <w:r w:rsidRPr="0061035D">
        <w:rPr>
          <w:rFonts w:ascii="Proxima Nova" w:hAnsi="Proxima Nova"/>
          <w:spacing w:val="-5"/>
        </w:rPr>
        <w:t xml:space="preserve"> </w:t>
      </w:r>
      <w:r w:rsidRPr="0061035D">
        <w:rPr>
          <w:rFonts w:ascii="Proxima Nova" w:hAnsi="Proxima Nova"/>
        </w:rPr>
        <w:t>This resource</w:t>
      </w:r>
      <w:r w:rsidRPr="0061035D">
        <w:rPr>
          <w:rFonts w:ascii="Proxima Nova" w:hAnsi="Proxima Nova"/>
          <w:spacing w:val="-3"/>
        </w:rPr>
        <w:t xml:space="preserve"> </w:t>
      </w:r>
      <w:r w:rsidRPr="0061035D">
        <w:rPr>
          <w:rFonts w:ascii="Proxima Nova" w:hAnsi="Proxima Nova"/>
        </w:rPr>
        <w:t>was authored</w:t>
      </w:r>
      <w:r w:rsidRPr="0061035D">
        <w:rPr>
          <w:rFonts w:ascii="Proxima Nova" w:hAnsi="Proxima Nova"/>
          <w:spacing w:val="-2"/>
        </w:rPr>
        <w:t xml:space="preserve"> </w:t>
      </w:r>
      <w:r w:rsidRPr="0061035D">
        <w:rPr>
          <w:rFonts w:ascii="Proxima Nova" w:hAnsi="Proxima Nova"/>
        </w:rPr>
        <w:t>by</w:t>
      </w:r>
      <w:r w:rsidRPr="0061035D">
        <w:rPr>
          <w:rFonts w:ascii="Proxima Nova" w:hAnsi="Proxima Nova"/>
          <w:spacing w:val="-1"/>
        </w:rPr>
        <w:t xml:space="preserve"> </w:t>
      </w:r>
      <w:r w:rsidRPr="0061035D">
        <w:rPr>
          <w:rFonts w:ascii="Proxima Nova" w:hAnsi="Proxima Nova"/>
        </w:rPr>
        <w:t>the</w:t>
      </w:r>
      <w:r w:rsidRPr="0061035D">
        <w:rPr>
          <w:rFonts w:ascii="Proxima Nova" w:hAnsi="Proxima Nova"/>
          <w:spacing w:val="-2"/>
        </w:rPr>
        <w:t xml:space="preserve"> </w:t>
      </w:r>
      <w:r w:rsidRPr="0061035D">
        <w:rPr>
          <w:rFonts w:ascii="Proxima Nova" w:hAnsi="Proxima Nova"/>
        </w:rPr>
        <w:t>BranchED</w:t>
      </w:r>
      <w:r w:rsidRPr="0061035D">
        <w:rPr>
          <w:rFonts w:ascii="Proxima Nova" w:hAnsi="Proxima Nova"/>
          <w:spacing w:val="-2"/>
        </w:rPr>
        <w:t xml:space="preserve"> </w:t>
      </w:r>
      <w:r w:rsidRPr="0061035D">
        <w:rPr>
          <w:rFonts w:ascii="Proxima Nova" w:hAnsi="Proxima Nova"/>
        </w:rPr>
        <w:t>Team.</w:t>
      </w:r>
      <w:r w:rsidRPr="0061035D">
        <w:rPr>
          <w:rFonts w:ascii="Proxima Nova" w:hAnsi="Proxima Nova"/>
          <w:spacing w:val="-3"/>
        </w:rPr>
        <w:t xml:space="preserve"> </w:t>
      </w:r>
      <w:r w:rsidRPr="0061035D">
        <w:rPr>
          <w:rFonts w:ascii="Proxima Nova" w:hAnsi="Proxima Nova"/>
        </w:rPr>
        <w:t>The</w:t>
      </w:r>
      <w:r w:rsidRPr="0061035D">
        <w:rPr>
          <w:rFonts w:ascii="Proxima Nova" w:hAnsi="Proxima Nova"/>
          <w:spacing w:val="-2"/>
        </w:rPr>
        <w:t xml:space="preserve"> </w:t>
      </w:r>
      <w:r w:rsidRPr="0061035D">
        <w:rPr>
          <w:rFonts w:ascii="Proxima Nova" w:hAnsi="Proxima Nova"/>
        </w:rPr>
        <w:t>content</w:t>
      </w:r>
      <w:r w:rsidRPr="0061035D">
        <w:rPr>
          <w:rFonts w:ascii="Proxima Nova" w:hAnsi="Proxima Nova"/>
          <w:spacing w:val="-2"/>
        </w:rPr>
        <w:t xml:space="preserve"> </w:t>
      </w:r>
      <w:r w:rsidRPr="0061035D">
        <w:rPr>
          <w:rFonts w:ascii="Proxima Nova" w:hAnsi="Proxima Nova"/>
        </w:rPr>
        <w:t>herein</w:t>
      </w:r>
      <w:r w:rsidRPr="0061035D">
        <w:rPr>
          <w:rFonts w:ascii="Proxima Nova" w:hAnsi="Proxima Nova"/>
          <w:spacing w:val="-2"/>
        </w:rPr>
        <w:t xml:space="preserve"> </w:t>
      </w:r>
      <w:r w:rsidRPr="0061035D">
        <w:rPr>
          <w:rFonts w:ascii="Proxima Nova" w:hAnsi="Proxima Nova"/>
        </w:rPr>
        <w:t>is licensed</w:t>
      </w:r>
      <w:r w:rsidRPr="0061035D">
        <w:rPr>
          <w:rFonts w:ascii="Proxima Nova" w:hAnsi="Proxima Nova"/>
          <w:spacing w:val="-3"/>
        </w:rPr>
        <w:t xml:space="preserve"> </w:t>
      </w:r>
      <w:r w:rsidRPr="0061035D">
        <w:rPr>
          <w:rFonts w:ascii="Proxima Nova" w:hAnsi="Proxima Nova"/>
        </w:rPr>
        <w:t>CC-BY-NC-SA.</w:t>
      </w:r>
      <w:r w:rsidRPr="0061035D">
        <w:rPr>
          <w:rFonts w:ascii="Proxima Nova" w:hAnsi="Proxima Nova"/>
          <w:spacing w:val="-3"/>
        </w:rPr>
        <w:t xml:space="preserve"> </w:t>
      </w:r>
      <w:r w:rsidRPr="0061035D">
        <w:rPr>
          <w:rFonts w:ascii="Proxima Nova" w:hAnsi="Proxima Nova"/>
        </w:rPr>
        <w:t>It</w:t>
      </w:r>
      <w:r w:rsidRPr="0061035D">
        <w:rPr>
          <w:rFonts w:ascii="Proxima Nova" w:hAnsi="Proxima Nova"/>
          <w:spacing w:val="-2"/>
        </w:rPr>
        <w:t xml:space="preserve"> </w:t>
      </w:r>
      <w:r w:rsidRPr="0061035D">
        <w:rPr>
          <w:rFonts w:ascii="Proxima Nova" w:hAnsi="Proxima Nova"/>
        </w:rPr>
        <w:t>can</w:t>
      </w:r>
      <w:r w:rsidRPr="0061035D">
        <w:rPr>
          <w:rFonts w:ascii="Proxima Nova" w:hAnsi="Proxima Nova"/>
          <w:spacing w:val="-3"/>
        </w:rPr>
        <w:t xml:space="preserve"> </w:t>
      </w:r>
      <w:r w:rsidRPr="0061035D">
        <w:rPr>
          <w:rFonts w:ascii="Proxima Nova" w:hAnsi="Proxima Nova"/>
        </w:rPr>
        <w:t>be</w:t>
      </w:r>
      <w:r w:rsidRPr="0061035D">
        <w:rPr>
          <w:rFonts w:ascii="Proxima Nova" w:hAnsi="Proxima Nova"/>
          <w:spacing w:val="-7"/>
        </w:rPr>
        <w:t xml:space="preserve"> </w:t>
      </w:r>
      <w:r w:rsidRPr="0061035D">
        <w:rPr>
          <w:rFonts w:ascii="Proxima Nova" w:hAnsi="Proxima Nova"/>
        </w:rPr>
        <w:t>shared</w:t>
      </w:r>
      <w:r w:rsidRPr="0061035D">
        <w:rPr>
          <w:rFonts w:ascii="Proxima Nova" w:hAnsi="Proxima Nova"/>
          <w:spacing w:val="-2"/>
        </w:rPr>
        <w:t xml:space="preserve"> </w:t>
      </w:r>
      <w:r w:rsidRPr="0061035D">
        <w:rPr>
          <w:rFonts w:ascii="Proxima Nova" w:hAnsi="Proxima Nova"/>
        </w:rPr>
        <w:t>and</w:t>
      </w:r>
      <w:r w:rsidRPr="0061035D">
        <w:rPr>
          <w:rFonts w:ascii="Proxima Nova" w:hAnsi="Proxima Nova"/>
          <w:spacing w:val="-3"/>
        </w:rPr>
        <w:t xml:space="preserve"> </w:t>
      </w:r>
      <w:r w:rsidRPr="0061035D">
        <w:rPr>
          <w:rFonts w:ascii="Proxima Nova" w:hAnsi="Proxima Nova"/>
        </w:rPr>
        <w:t>remixed</w:t>
      </w:r>
      <w:r w:rsidRPr="0061035D">
        <w:rPr>
          <w:rFonts w:ascii="Proxima Nova" w:hAnsi="Proxima Nova"/>
          <w:spacing w:val="-2"/>
        </w:rPr>
        <w:t xml:space="preserve"> </w:t>
      </w:r>
      <w:r w:rsidRPr="0061035D">
        <w:rPr>
          <w:rFonts w:ascii="Proxima Nova" w:hAnsi="Proxima Nova"/>
        </w:rPr>
        <w:t>for</w:t>
      </w:r>
      <w:r w:rsidRPr="0061035D">
        <w:rPr>
          <w:rFonts w:ascii="Proxima Nova" w:hAnsi="Proxima Nova"/>
          <w:spacing w:val="-3"/>
        </w:rPr>
        <w:t xml:space="preserve"> </w:t>
      </w:r>
      <w:r w:rsidRPr="0061035D">
        <w:rPr>
          <w:rFonts w:ascii="Proxima Nova" w:hAnsi="Proxima Nova"/>
        </w:rPr>
        <w:t>noncommercial</w:t>
      </w:r>
      <w:r w:rsidRPr="0061035D">
        <w:rPr>
          <w:rFonts w:ascii="Proxima Nova" w:hAnsi="Proxima Nova"/>
          <w:spacing w:val="-5"/>
        </w:rPr>
        <w:t xml:space="preserve"> </w:t>
      </w:r>
      <w:r w:rsidRPr="0061035D">
        <w:rPr>
          <w:rFonts w:ascii="Proxima Nova" w:hAnsi="Proxima Nova"/>
        </w:rPr>
        <w:t>purposes with</w:t>
      </w:r>
      <w:r w:rsidRPr="0061035D">
        <w:rPr>
          <w:rFonts w:ascii="Proxima Nova" w:hAnsi="Proxima Nova"/>
          <w:spacing w:val="-2"/>
        </w:rPr>
        <w:t xml:space="preserve"> </w:t>
      </w:r>
      <w:r w:rsidRPr="0061035D">
        <w:rPr>
          <w:rFonts w:ascii="Proxima Nova" w:hAnsi="Proxima Nova"/>
        </w:rPr>
        <w:t>attribution</w:t>
      </w:r>
      <w:r w:rsidRPr="0061035D">
        <w:rPr>
          <w:rFonts w:ascii="Proxima Nova" w:hAnsi="Proxima Nova"/>
          <w:spacing w:val="-3"/>
        </w:rPr>
        <w:t xml:space="preserve"> </w:t>
      </w:r>
      <w:r w:rsidRPr="0061035D">
        <w:rPr>
          <w:rFonts w:ascii="Proxima Nova" w:hAnsi="Proxima Nova"/>
        </w:rPr>
        <w:t>to</w:t>
      </w:r>
      <w:r w:rsidRPr="0061035D">
        <w:rPr>
          <w:rFonts w:ascii="Proxima Nova" w:hAnsi="Proxima Nova"/>
          <w:spacing w:val="-2"/>
        </w:rPr>
        <w:t xml:space="preserve"> </w:t>
      </w:r>
      <w:r w:rsidRPr="0061035D">
        <w:rPr>
          <w:rFonts w:ascii="Proxima Nova" w:hAnsi="Proxima Nova"/>
        </w:rPr>
        <w:t>the</w:t>
      </w:r>
      <w:r w:rsidRPr="0061035D">
        <w:rPr>
          <w:rFonts w:ascii="Proxima Nova" w:hAnsi="Proxima Nova"/>
          <w:spacing w:val="-2"/>
        </w:rPr>
        <w:t xml:space="preserve"> </w:t>
      </w:r>
      <w:r w:rsidRPr="0061035D">
        <w:rPr>
          <w:rFonts w:ascii="Proxima Nova" w:hAnsi="Proxima Nova"/>
        </w:rPr>
        <w:t>authors</w:t>
      </w:r>
      <w:r w:rsidRPr="0061035D">
        <w:rPr>
          <w:rFonts w:ascii="Proxima Nova" w:hAnsi="Proxima Nova"/>
          <w:spacing w:val="-1"/>
        </w:rPr>
        <w:t xml:space="preserve"> </w:t>
      </w:r>
      <w:r w:rsidRPr="0061035D">
        <w:rPr>
          <w:rFonts w:ascii="Proxima Nova" w:hAnsi="Proxima Nova"/>
        </w:rPr>
        <w:t>and</w:t>
      </w:r>
      <w:r w:rsidRPr="0061035D">
        <w:rPr>
          <w:rFonts w:ascii="Proxima Nova" w:hAnsi="Proxima Nova"/>
          <w:spacing w:val="-2"/>
        </w:rPr>
        <w:t xml:space="preserve"> </w:t>
      </w:r>
      <w:r w:rsidRPr="0061035D">
        <w:rPr>
          <w:rFonts w:ascii="Proxima Nova" w:hAnsi="Proxima Nova"/>
        </w:rPr>
        <w:t>use</w:t>
      </w:r>
      <w:r w:rsidRPr="0061035D">
        <w:rPr>
          <w:rFonts w:ascii="Proxima Nova" w:hAnsi="Proxima Nova"/>
          <w:spacing w:val="-3"/>
        </w:rPr>
        <w:t xml:space="preserve"> </w:t>
      </w:r>
      <w:r w:rsidRPr="0061035D">
        <w:rPr>
          <w:rFonts w:ascii="Proxima Nova" w:hAnsi="Proxima Nova"/>
        </w:rPr>
        <w:t>of</w:t>
      </w:r>
      <w:r w:rsidRPr="0061035D">
        <w:rPr>
          <w:rFonts w:ascii="Proxima Nova" w:hAnsi="Proxima Nova"/>
          <w:spacing w:val="-2"/>
        </w:rPr>
        <w:t xml:space="preserve"> </w:t>
      </w:r>
      <w:r w:rsidRPr="0061035D">
        <w:rPr>
          <w:rFonts w:ascii="Proxima Nova" w:hAnsi="Proxima Nova"/>
        </w:rPr>
        <w:t>the</w:t>
      </w:r>
      <w:r w:rsidRPr="0061035D">
        <w:rPr>
          <w:rFonts w:ascii="Proxima Nova" w:hAnsi="Proxima Nova"/>
          <w:spacing w:val="-7"/>
        </w:rPr>
        <w:t xml:space="preserve"> </w:t>
      </w:r>
      <w:r w:rsidRPr="0061035D">
        <w:rPr>
          <w:rFonts w:ascii="Proxima Nova" w:hAnsi="Proxima Nova"/>
        </w:rPr>
        <w:t>same</w:t>
      </w:r>
      <w:r>
        <w:rPr>
          <w:spacing w:val="-2"/>
        </w:rPr>
        <w:t xml:space="preserve"> license.</w:t>
      </w:r>
    </w:p>
    <w:sectPr w:rsidR="00274A17">
      <w:headerReference w:type="default" r:id="rId11"/>
      <w:type w:val="continuous"/>
      <w:pgSz w:w="15840" w:h="12240" w:orient="landscape"/>
      <w:pgMar w:top="720" w:right="36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2CE6B" w14:textId="77777777" w:rsidR="0061035D" w:rsidRDefault="0061035D" w:rsidP="0061035D">
      <w:r>
        <w:separator/>
      </w:r>
    </w:p>
  </w:endnote>
  <w:endnote w:type="continuationSeparator" w:id="0">
    <w:p w14:paraId="6FAA286D" w14:textId="77777777" w:rsidR="0061035D" w:rsidRDefault="0061035D" w:rsidP="00610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oxima Nova">
    <w:altName w:val="Proxima Nov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1558C" w14:textId="77777777" w:rsidR="0061035D" w:rsidRDefault="0061035D" w:rsidP="0061035D">
      <w:r>
        <w:separator/>
      </w:r>
    </w:p>
  </w:footnote>
  <w:footnote w:type="continuationSeparator" w:id="0">
    <w:p w14:paraId="5F007016" w14:textId="77777777" w:rsidR="0061035D" w:rsidRDefault="0061035D" w:rsidP="00610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95661" w14:textId="4863CA1B" w:rsidR="0061035D" w:rsidRDefault="0061035D">
    <w:pPr>
      <w:pStyle w:val="Header"/>
    </w:pPr>
    <w:r>
      <w:rPr>
        <w:noProof/>
      </w:rPr>
      <w:t xml:space="preserve">     </w:t>
    </w:r>
    <w:r>
      <w:rPr>
        <w:noProof/>
      </w:rPr>
      <w:drawing>
        <wp:inline distT="0" distB="0" distL="0" distR="0" wp14:anchorId="4DB8CEF0" wp14:editId="1D8BF29B">
          <wp:extent cx="1042498" cy="706030"/>
          <wp:effectExtent l="0" t="0" r="5715" b="0"/>
          <wp:docPr id="1462860131" name="Picture 1" descr="A logo with a tree in the midd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2860131" name="Picture 1" descr="A logo with a tree in the middl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661" cy="714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4A17"/>
    <w:rsid w:val="0013183E"/>
    <w:rsid w:val="00274A17"/>
    <w:rsid w:val="0061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09E55"/>
  <w15:docId w15:val="{8B0E6CD4-E087-438C-8AA7-0D1A78B7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16"/>
      <w:szCs w:val="16"/>
    </w:rPr>
  </w:style>
  <w:style w:type="paragraph" w:styleId="Title">
    <w:name w:val="Title"/>
    <w:basedOn w:val="Normal"/>
    <w:uiPriority w:val="10"/>
    <w:qFormat/>
    <w:pPr>
      <w:spacing w:before="622"/>
      <w:ind w:left="1" w:right="1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ind w:left="135"/>
    </w:pPr>
  </w:style>
  <w:style w:type="paragraph" w:styleId="Header">
    <w:name w:val="header"/>
    <w:basedOn w:val="Normal"/>
    <w:link w:val="HeaderChar"/>
    <w:uiPriority w:val="99"/>
    <w:unhideWhenUsed/>
    <w:rsid w:val="006103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35D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6103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35D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educatordiversity.org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1232C5F1DB74FA7C6B9058C50C107" ma:contentTypeVersion="20" ma:contentTypeDescription="Create a new document." ma:contentTypeScope="" ma:versionID="201071b787441642b032d86fb1d63a4f">
  <xsd:schema xmlns:xsd="http://www.w3.org/2001/XMLSchema" xmlns:xs="http://www.w3.org/2001/XMLSchema" xmlns:p="http://schemas.microsoft.com/office/2006/metadata/properties" xmlns:ns2="26c5b931-5cd4-49b0-862d-113cef3354c7" xmlns:ns3="328133b4-4030-49a6-a2df-e4f7bd6b131a" targetNamespace="http://schemas.microsoft.com/office/2006/metadata/properties" ma:root="true" ma:fieldsID="cfa1c3adf0e19f60539c4ae8d772e5a1" ns2:_="" ns3:_="">
    <xsd:import namespace="26c5b931-5cd4-49b0-862d-113cef3354c7"/>
    <xsd:import namespace="328133b4-4030-49a6-a2df-e4f7bd6b13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5b931-5cd4-49b0-862d-113cef335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dcb550-0f74-4249-b739-2509a630c8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133b4-4030-49a6-a2df-e4f7bd6b131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2c551a7-03bf-44ba-a580-0fc7dd194795}" ma:internalName="TaxCatchAll" ma:showField="CatchAllData" ma:web="328133b4-4030-49a6-a2df-e4f7bd6b1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6c5b931-5cd4-49b0-862d-113cef3354c7" xsi:nil="true"/>
    <TaxCatchAll xmlns="328133b4-4030-49a6-a2df-e4f7bd6b131a"/>
    <lcf76f155ced4ddcb4097134ff3c332f xmlns="26c5b931-5cd4-49b0-862d-113cef3354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5F1904-CEF7-4133-A09C-36055CF8C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5b931-5cd4-49b0-862d-113cef3354c7"/>
    <ds:schemaRef ds:uri="328133b4-4030-49a6-a2df-e4f7bd6b1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A90A5A-E0BD-423B-BCCA-12244B8159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05D469-7962-4E0F-A707-98384D87D909}">
  <ds:schemaRefs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26c5b931-5cd4-49b0-862d-113cef3354c7"/>
    <ds:schemaRef ds:uri="http://schemas.microsoft.com/office/infopath/2007/PartnerControls"/>
    <ds:schemaRef ds:uri="http://schemas.openxmlformats.org/package/2006/metadata/core-properties"/>
    <ds:schemaRef ds:uri="328133b4-4030-49a6-a2df-e4f7bd6b13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Alicia Gonzalez Quiroz</dc:creator>
  <cp:lastModifiedBy>Dr. Patricia Alvarez McHatton</cp:lastModifiedBy>
  <cp:revision>2</cp:revision>
  <dcterms:created xsi:type="dcterms:W3CDTF">2025-05-26T19:43:00Z</dcterms:created>
  <dcterms:modified xsi:type="dcterms:W3CDTF">2025-05-26T19:43:00Z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2025-05-26T00:00:00Z</vt:filetime>
  </property>
  <property fmtid="{D5CDD505-2E9C-101B-9397-08002B2CF9AE}" pid="5" name="ContentTypeId">
    <vt:lpwstr>0x0101007F01232C5F1DB74FA7C6B9058C50C107</vt:lpwstr>
  </property>
</Properties>
</file>